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E3" w:rsidRPr="000D5DE3" w:rsidRDefault="000D5DE3" w:rsidP="000D5DE3">
      <w:pPr>
        <w:spacing w:after="0" w:line="240" w:lineRule="auto"/>
        <w:ind w:firstLine="567"/>
        <w:jc w:val="center"/>
        <w:rPr>
          <w:rFonts w:ascii="Times New Roman" w:hAnsi="Times New Roman" w:cs="Times New Roman"/>
          <w:b/>
          <w:sz w:val="28"/>
          <w:szCs w:val="28"/>
        </w:rPr>
      </w:pPr>
      <w:r w:rsidRPr="000D5DE3">
        <w:rPr>
          <w:rFonts w:ascii="Times New Roman" w:hAnsi="Times New Roman" w:cs="Times New Roman"/>
          <w:b/>
          <w:sz w:val="28"/>
          <w:szCs w:val="28"/>
        </w:rPr>
        <w:t>ДОКЛАДЫ</w:t>
      </w:r>
    </w:p>
    <w:p w:rsidR="000D5DE3" w:rsidRPr="000D5DE3" w:rsidRDefault="000D5DE3" w:rsidP="000D5DE3">
      <w:pPr>
        <w:spacing w:after="0" w:line="240" w:lineRule="auto"/>
        <w:ind w:firstLine="567"/>
        <w:jc w:val="center"/>
        <w:rPr>
          <w:rFonts w:ascii="Times New Roman" w:hAnsi="Times New Roman" w:cs="Times New Roman"/>
          <w:b/>
          <w:sz w:val="28"/>
          <w:szCs w:val="28"/>
        </w:rPr>
      </w:pPr>
      <w:r w:rsidRPr="000D5DE3">
        <w:rPr>
          <w:rFonts w:ascii="Times New Roman" w:hAnsi="Times New Roman" w:cs="Times New Roman"/>
          <w:b/>
          <w:sz w:val="28"/>
          <w:szCs w:val="28"/>
        </w:rPr>
        <w:t>по вопросам осуществления контрольно-надзорной деятельности Жилищной инспекции за 2-3 кварталы 2019 года</w:t>
      </w:r>
    </w:p>
    <w:p w:rsidR="000D5DE3" w:rsidRDefault="000D5DE3" w:rsidP="007337B6">
      <w:pPr>
        <w:pStyle w:val="a4"/>
        <w:shd w:val="clear" w:color="auto" w:fill="FFFFFF"/>
        <w:spacing w:before="0" w:beforeAutospacing="0" w:after="240" w:afterAutospacing="0"/>
        <w:rPr>
          <w:rFonts w:ascii="Verdana" w:hAnsi="Verdana"/>
          <w:color w:val="4F4F4F"/>
          <w:sz w:val="18"/>
          <w:szCs w:val="18"/>
        </w:rPr>
      </w:pPr>
    </w:p>
    <w:p w:rsidR="000D5DE3" w:rsidRDefault="000D5DE3" w:rsidP="000D5DE3">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b/>
          <w:sz w:val="28"/>
          <w:szCs w:val="28"/>
        </w:rPr>
      </w:pPr>
      <w:r w:rsidRPr="000D5DE3">
        <w:rPr>
          <w:rFonts w:ascii="Times New Roman" w:eastAsia="Calibri" w:hAnsi="Times New Roman" w:cs="Times New Roman"/>
          <w:b/>
          <w:sz w:val="28"/>
          <w:szCs w:val="28"/>
        </w:rPr>
        <w:t>Реестр лицензий управляющих организаций</w:t>
      </w:r>
      <w:r w:rsidR="00C61BEB">
        <w:rPr>
          <w:rFonts w:ascii="Times New Roman" w:eastAsia="Calibri" w:hAnsi="Times New Roman" w:cs="Times New Roman"/>
          <w:b/>
          <w:sz w:val="28"/>
          <w:szCs w:val="28"/>
        </w:rPr>
        <w:t>.</w:t>
      </w:r>
    </w:p>
    <w:p w:rsidR="003331DC" w:rsidRPr="000D5DE3" w:rsidRDefault="003331DC" w:rsidP="003331DC">
      <w:pPr>
        <w:pStyle w:val="a3"/>
        <w:autoSpaceDE w:val="0"/>
        <w:autoSpaceDN w:val="0"/>
        <w:adjustRightInd w:val="0"/>
        <w:spacing w:after="0" w:line="240" w:lineRule="auto"/>
        <w:ind w:left="567"/>
        <w:jc w:val="both"/>
        <w:rPr>
          <w:rFonts w:ascii="Times New Roman" w:eastAsia="Calibri" w:hAnsi="Times New Roman" w:cs="Times New Roman"/>
          <w:b/>
          <w:sz w:val="28"/>
          <w:szCs w:val="28"/>
        </w:rPr>
      </w:pPr>
    </w:p>
    <w:p w:rsidR="000D5DE3" w:rsidRPr="000D5DE3" w:rsidRDefault="000D5DE3" w:rsidP="009F01A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D5DE3">
        <w:rPr>
          <w:rFonts w:ascii="Times New Roman" w:eastAsia="Calibri" w:hAnsi="Times New Roman" w:cs="Times New Roman"/>
          <w:sz w:val="28"/>
          <w:szCs w:val="28"/>
          <w:u w:val="single"/>
        </w:rPr>
        <w:t>С</w:t>
      </w:r>
      <w:r w:rsidRPr="000D5DE3">
        <w:rPr>
          <w:rFonts w:ascii="Times New Roman" w:hAnsi="Times New Roman" w:cs="Times New Roman"/>
          <w:bCs/>
          <w:sz w:val="28"/>
          <w:szCs w:val="28"/>
          <w:u w:val="single"/>
        </w:rPr>
        <w:t>ведения и документы, предоставляемые для включения сведений о многоквартирном доме в реестр лицензий.</w:t>
      </w:r>
    </w:p>
    <w:p w:rsidR="000D5DE3" w:rsidRPr="000D5DE3" w:rsidRDefault="000D5DE3" w:rsidP="009F01AA">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roofErr w:type="gramStart"/>
      <w:r w:rsidRPr="000D5DE3">
        <w:rPr>
          <w:rFonts w:ascii="Times New Roman" w:eastAsia="Arial" w:hAnsi="Times New Roman" w:cs="Times New Roman"/>
          <w:sz w:val="28"/>
          <w:szCs w:val="28"/>
          <w:lang w:eastAsia="ar-SA"/>
        </w:rPr>
        <w:t>В соответствии с частью 3 статьи 198 ЖК РФ  после получения сведений об изменении перечня многоквартирных домов, деятельность по управлению которыми осуществляет лицензиат, жилищная инспекция вносит изменения в реестр лицензий Удмуртской Республики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D5DE3" w:rsidRPr="000D5DE3" w:rsidRDefault="000D5DE3" w:rsidP="009F01AA">
      <w:pPr>
        <w:adjustRightInd w:val="0"/>
        <w:spacing w:after="0" w:line="240" w:lineRule="auto"/>
        <w:ind w:firstLine="567"/>
        <w:jc w:val="both"/>
        <w:rPr>
          <w:rFonts w:ascii="Times New Roman" w:eastAsia="Arial" w:hAnsi="Times New Roman" w:cs="Times New Roman"/>
          <w:sz w:val="28"/>
          <w:szCs w:val="28"/>
          <w:lang w:eastAsia="ar-SA"/>
        </w:rPr>
      </w:pPr>
      <w:r w:rsidRPr="000D5DE3">
        <w:rPr>
          <w:rFonts w:ascii="Times New Roman" w:eastAsia="Arial" w:hAnsi="Times New Roman" w:cs="Times New Roman"/>
          <w:sz w:val="28"/>
          <w:szCs w:val="28"/>
          <w:lang w:eastAsia="ar-SA"/>
        </w:rPr>
        <w:t>Для внесения изменений сведений о многоквартирных домах, деятельность по управлению которыми осуществляет лицензиат, а также в случае прекращения, расторжения договора управления многоквартирным домом, в реестре лицензий управляющих организаций, управляющие организации обязаны предоставлять информацию в соответствии с требованиями, установленными Приказом Министерства строительства и жилищно-коммунального хозяйства Российской Федерации № 938/</w:t>
      </w:r>
      <w:proofErr w:type="spellStart"/>
      <w:proofErr w:type="gramStart"/>
      <w:r w:rsidRPr="000D5DE3">
        <w:rPr>
          <w:rFonts w:ascii="Times New Roman" w:eastAsia="Arial" w:hAnsi="Times New Roman" w:cs="Times New Roman"/>
          <w:sz w:val="28"/>
          <w:szCs w:val="28"/>
          <w:lang w:eastAsia="ar-SA"/>
        </w:rPr>
        <w:t>пр</w:t>
      </w:r>
      <w:proofErr w:type="spellEnd"/>
      <w:proofErr w:type="gramEnd"/>
      <w:r w:rsidRPr="000D5DE3">
        <w:rPr>
          <w:rFonts w:ascii="Times New Roman" w:eastAsia="Arial" w:hAnsi="Times New Roman" w:cs="Times New Roman"/>
          <w:sz w:val="28"/>
          <w:szCs w:val="28"/>
          <w:lang w:eastAsia="ar-SA"/>
        </w:rPr>
        <w:t xml:space="preserve"> от 25.12.2015 «Об утверждении Порядка и сроков внесения изменений в реестр лицензий субъекта Российской Федерации», Приказом Министерства строительства и жилищно-коммунального хозяйства Российской Федерации № 44/</w:t>
      </w:r>
      <w:proofErr w:type="spellStart"/>
      <w:proofErr w:type="gramStart"/>
      <w:r w:rsidRPr="000D5DE3">
        <w:rPr>
          <w:rFonts w:ascii="Times New Roman" w:eastAsia="Arial" w:hAnsi="Times New Roman" w:cs="Times New Roman"/>
          <w:sz w:val="28"/>
          <w:szCs w:val="28"/>
          <w:lang w:eastAsia="ar-SA"/>
        </w:rPr>
        <w:t>пр</w:t>
      </w:r>
      <w:proofErr w:type="spellEnd"/>
      <w:proofErr w:type="gramEnd"/>
      <w:r w:rsidRPr="000D5DE3">
        <w:rPr>
          <w:rFonts w:ascii="Times New Roman" w:eastAsia="Arial" w:hAnsi="Times New Roman" w:cs="Times New Roman"/>
          <w:sz w:val="28"/>
          <w:szCs w:val="28"/>
          <w:lang w:eastAsia="ar-SA"/>
        </w:rPr>
        <w:t xml:space="preserve"> от 28.01.2019 «Об утверждении требований к оформлению протоколов общих собраний собственников помещений в многоквартирных домах и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0D5DE3" w:rsidRPr="00CE2734" w:rsidRDefault="000D5DE3" w:rsidP="009F01AA">
      <w:pPr>
        <w:spacing w:after="0" w:line="240" w:lineRule="auto"/>
        <w:ind w:firstLine="567"/>
        <w:jc w:val="both"/>
        <w:rPr>
          <w:rFonts w:ascii="Times New Roman" w:eastAsia="Times New Roman" w:hAnsi="Times New Roman" w:cs="Times New Roman"/>
          <w:sz w:val="28"/>
          <w:szCs w:val="28"/>
        </w:rPr>
      </w:pPr>
      <w:r w:rsidRPr="00CE2734">
        <w:rPr>
          <w:rFonts w:ascii="Times New Roman" w:eastAsia="Times New Roman" w:hAnsi="Times New Roman" w:cs="Times New Roman"/>
          <w:bCs/>
          <w:sz w:val="28"/>
          <w:szCs w:val="28"/>
          <w:lang w:eastAsia="ru-RU"/>
        </w:rPr>
        <w:t xml:space="preserve">5 марта 2019 года прекратил действие </w:t>
      </w:r>
      <w:hyperlink r:id="rId6" w:history="1">
        <w:r w:rsidRPr="00BE40B8">
          <w:rPr>
            <w:rFonts w:ascii="Times New Roman" w:eastAsia="Times New Roman" w:hAnsi="Times New Roman" w:cs="Times New Roman"/>
            <w:bCs/>
            <w:sz w:val="28"/>
            <w:szCs w:val="28"/>
            <w:lang w:eastAsia="ru-RU"/>
          </w:rPr>
          <w:t>приказ Минстроя РФ № 937/</w:t>
        </w:r>
        <w:proofErr w:type="spellStart"/>
        <w:proofErr w:type="gramStart"/>
        <w:r w:rsidRPr="00BE40B8">
          <w:rPr>
            <w:rFonts w:ascii="Times New Roman" w:eastAsia="Times New Roman" w:hAnsi="Times New Roman" w:cs="Times New Roman"/>
            <w:bCs/>
            <w:sz w:val="28"/>
            <w:szCs w:val="28"/>
            <w:lang w:eastAsia="ru-RU"/>
          </w:rPr>
          <w:t>пр</w:t>
        </w:r>
        <w:proofErr w:type="spellEnd"/>
        <w:proofErr w:type="gramEnd"/>
      </w:hyperlink>
      <w:r w:rsidRPr="00CE2734">
        <w:rPr>
          <w:rFonts w:ascii="Times New Roman" w:eastAsia="Times New Roman" w:hAnsi="Times New Roman" w:cs="Times New Roman"/>
          <w:bCs/>
          <w:sz w:val="28"/>
          <w:szCs w:val="28"/>
          <w:lang w:eastAsia="ru-RU"/>
        </w:rPr>
        <w:t xml:space="preserve">, в котором были зафиксированы требования к оформлению протокола общего собрания собственников помещений (ОССП) в МКД. Новый </w:t>
      </w:r>
      <w:hyperlink r:id="rId7" w:tgtFrame="_blank" w:history="1">
        <w:r w:rsidRPr="00BE40B8">
          <w:rPr>
            <w:rFonts w:ascii="Times New Roman" w:eastAsia="Times New Roman" w:hAnsi="Times New Roman" w:cs="Times New Roman"/>
            <w:bCs/>
            <w:sz w:val="28"/>
            <w:szCs w:val="28"/>
            <w:lang w:eastAsia="ru-RU"/>
          </w:rPr>
          <w:t xml:space="preserve">приказ Минстроя </w:t>
        </w:r>
        <w:r w:rsidR="00A15F9A">
          <w:rPr>
            <w:rFonts w:ascii="Times New Roman" w:eastAsia="Times New Roman" w:hAnsi="Times New Roman" w:cs="Times New Roman"/>
            <w:bCs/>
            <w:sz w:val="28"/>
            <w:szCs w:val="28"/>
            <w:lang w:eastAsia="ru-RU"/>
          </w:rPr>
          <w:t xml:space="preserve"> </w:t>
        </w:r>
        <w:r w:rsidRPr="00BE40B8">
          <w:rPr>
            <w:rFonts w:ascii="Times New Roman" w:eastAsia="Times New Roman" w:hAnsi="Times New Roman" w:cs="Times New Roman"/>
            <w:bCs/>
            <w:sz w:val="28"/>
            <w:szCs w:val="28"/>
            <w:lang w:eastAsia="ru-RU"/>
          </w:rPr>
          <w:t xml:space="preserve">РФ </w:t>
        </w:r>
        <w:r w:rsidR="00A15F9A">
          <w:rPr>
            <w:rFonts w:ascii="Times New Roman" w:eastAsia="Times New Roman" w:hAnsi="Times New Roman" w:cs="Times New Roman"/>
            <w:bCs/>
            <w:sz w:val="28"/>
            <w:szCs w:val="28"/>
            <w:lang w:eastAsia="ru-RU"/>
          </w:rPr>
          <w:t xml:space="preserve"> </w:t>
        </w:r>
        <w:r w:rsidRPr="00BE40B8">
          <w:rPr>
            <w:rFonts w:ascii="Times New Roman" w:eastAsia="Times New Roman" w:hAnsi="Times New Roman" w:cs="Times New Roman"/>
            <w:bCs/>
            <w:sz w:val="28"/>
            <w:szCs w:val="28"/>
            <w:lang w:eastAsia="ru-RU"/>
          </w:rPr>
          <w:t xml:space="preserve">от </w:t>
        </w:r>
        <w:r w:rsidR="00A15F9A">
          <w:rPr>
            <w:rFonts w:ascii="Times New Roman" w:eastAsia="Times New Roman" w:hAnsi="Times New Roman" w:cs="Times New Roman"/>
            <w:bCs/>
            <w:sz w:val="28"/>
            <w:szCs w:val="28"/>
            <w:lang w:eastAsia="ru-RU"/>
          </w:rPr>
          <w:t xml:space="preserve"> </w:t>
        </w:r>
        <w:r w:rsidRPr="00BE40B8">
          <w:rPr>
            <w:rFonts w:ascii="Times New Roman" w:eastAsia="Times New Roman" w:hAnsi="Times New Roman" w:cs="Times New Roman"/>
            <w:bCs/>
            <w:sz w:val="28"/>
            <w:szCs w:val="28"/>
            <w:lang w:eastAsia="ru-RU"/>
          </w:rPr>
          <w:t>28.01.2019 № 44/</w:t>
        </w:r>
        <w:proofErr w:type="spellStart"/>
        <w:proofErr w:type="gramStart"/>
        <w:r w:rsidRPr="00BE40B8">
          <w:rPr>
            <w:rFonts w:ascii="Times New Roman" w:eastAsia="Times New Roman" w:hAnsi="Times New Roman" w:cs="Times New Roman"/>
            <w:bCs/>
            <w:sz w:val="28"/>
            <w:szCs w:val="28"/>
            <w:lang w:eastAsia="ru-RU"/>
          </w:rPr>
          <w:t>пр</w:t>
        </w:r>
        <w:proofErr w:type="spellEnd"/>
        <w:proofErr w:type="gramEnd"/>
      </w:hyperlink>
      <w:r w:rsidRPr="00CE2734">
        <w:rPr>
          <w:rFonts w:ascii="Times New Roman" w:eastAsia="Times New Roman" w:hAnsi="Times New Roman" w:cs="Times New Roman"/>
          <w:bCs/>
          <w:sz w:val="28"/>
          <w:szCs w:val="28"/>
          <w:lang w:eastAsia="ru-RU"/>
        </w:rPr>
        <w:t xml:space="preserve"> был зарегистрирован Минюстом РФ 21 февраля 2019 года. </w:t>
      </w:r>
    </w:p>
    <w:p w:rsidR="000D5DE3" w:rsidRPr="000D5DE3"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0D5DE3">
        <w:rPr>
          <w:rFonts w:ascii="Times New Roman" w:eastAsia="Times New Roman" w:hAnsi="Times New Roman" w:cs="Times New Roman"/>
          <w:sz w:val="28"/>
          <w:szCs w:val="28"/>
          <w:lang w:eastAsia="ru-RU"/>
        </w:rPr>
        <w:t>Документ регламентирует два аспекта проведения общих собраний собственников помещений в многоквартирных домах:</w:t>
      </w:r>
    </w:p>
    <w:p w:rsidR="000D5DE3" w:rsidRPr="000D5DE3"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0D5DE3">
        <w:rPr>
          <w:rFonts w:ascii="Times New Roman" w:eastAsia="Times New Roman" w:hAnsi="Times New Roman" w:cs="Times New Roman"/>
          <w:sz w:val="28"/>
          <w:szCs w:val="28"/>
          <w:lang w:eastAsia="ru-RU"/>
        </w:rPr>
        <w:t>- Требования к оформлению протоколов ОССП;</w:t>
      </w:r>
    </w:p>
    <w:p w:rsidR="000D5DE3" w:rsidRPr="000D5DE3"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0D5DE3">
        <w:rPr>
          <w:rFonts w:ascii="Times New Roman" w:eastAsia="Times New Roman" w:hAnsi="Times New Roman" w:cs="Times New Roman"/>
          <w:sz w:val="28"/>
          <w:szCs w:val="28"/>
          <w:lang w:eastAsia="ru-RU"/>
        </w:rPr>
        <w:t xml:space="preserve">- Порядок направления соответствующих решений собственников, принятых на собрании, и протокола в орган </w:t>
      </w:r>
      <w:r>
        <w:rPr>
          <w:rFonts w:ascii="Times New Roman" w:eastAsia="Times New Roman" w:hAnsi="Times New Roman" w:cs="Times New Roman"/>
          <w:sz w:val="28"/>
          <w:szCs w:val="28"/>
          <w:lang w:eastAsia="ru-RU"/>
        </w:rPr>
        <w:t>г</w:t>
      </w:r>
      <w:r w:rsidRPr="000D5DE3">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ударственного </w:t>
      </w:r>
      <w:r w:rsidRPr="000D5DE3">
        <w:rPr>
          <w:rFonts w:ascii="Times New Roman" w:eastAsia="Times New Roman" w:hAnsi="Times New Roman" w:cs="Times New Roman"/>
          <w:sz w:val="28"/>
          <w:szCs w:val="28"/>
          <w:lang w:eastAsia="ru-RU"/>
        </w:rPr>
        <w:t>жил</w:t>
      </w:r>
      <w:r>
        <w:rPr>
          <w:rFonts w:ascii="Times New Roman" w:eastAsia="Times New Roman" w:hAnsi="Times New Roman" w:cs="Times New Roman"/>
          <w:sz w:val="28"/>
          <w:szCs w:val="28"/>
          <w:lang w:eastAsia="ru-RU"/>
        </w:rPr>
        <w:t xml:space="preserve">ищного </w:t>
      </w:r>
      <w:r w:rsidRPr="000D5DE3">
        <w:rPr>
          <w:rFonts w:ascii="Times New Roman" w:eastAsia="Times New Roman" w:hAnsi="Times New Roman" w:cs="Times New Roman"/>
          <w:sz w:val="28"/>
          <w:szCs w:val="28"/>
          <w:lang w:eastAsia="ru-RU"/>
        </w:rPr>
        <w:t>надзора.</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0D5DE3">
        <w:rPr>
          <w:rFonts w:ascii="Times New Roman" w:eastAsia="Times New Roman" w:hAnsi="Times New Roman" w:cs="Times New Roman"/>
          <w:sz w:val="28"/>
          <w:szCs w:val="28"/>
          <w:lang w:eastAsia="ru-RU"/>
        </w:rPr>
        <w:t>Одним из изменений, которое внесено приказом № 44/</w:t>
      </w:r>
      <w:proofErr w:type="spellStart"/>
      <w:proofErr w:type="gramStart"/>
      <w:r w:rsidRPr="000D5DE3">
        <w:rPr>
          <w:rFonts w:ascii="Times New Roman" w:eastAsia="Times New Roman" w:hAnsi="Times New Roman" w:cs="Times New Roman"/>
          <w:sz w:val="28"/>
          <w:szCs w:val="28"/>
          <w:lang w:eastAsia="ru-RU"/>
        </w:rPr>
        <w:t>пр</w:t>
      </w:r>
      <w:proofErr w:type="spellEnd"/>
      <w:proofErr w:type="gramEnd"/>
      <w:r w:rsidRPr="000D5DE3">
        <w:rPr>
          <w:rFonts w:ascii="Times New Roman" w:eastAsia="Times New Roman" w:hAnsi="Times New Roman" w:cs="Times New Roman"/>
          <w:sz w:val="28"/>
          <w:szCs w:val="28"/>
          <w:lang w:eastAsia="ru-RU"/>
        </w:rPr>
        <w:t xml:space="preserve"> в порядок предоставления в </w:t>
      </w:r>
      <w:r w:rsidR="00CE2734">
        <w:rPr>
          <w:rFonts w:ascii="Times New Roman" w:eastAsia="Times New Roman" w:hAnsi="Times New Roman" w:cs="Times New Roman"/>
          <w:sz w:val="28"/>
          <w:szCs w:val="28"/>
          <w:lang w:eastAsia="ru-RU"/>
        </w:rPr>
        <w:t xml:space="preserve">жилищную инспекцию </w:t>
      </w:r>
      <w:r w:rsidRPr="000D5DE3">
        <w:rPr>
          <w:rFonts w:ascii="Times New Roman" w:eastAsia="Times New Roman" w:hAnsi="Times New Roman" w:cs="Times New Roman"/>
          <w:sz w:val="28"/>
          <w:szCs w:val="28"/>
          <w:lang w:eastAsia="ru-RU"/>
        </w:rPr>
        <w:t xml:space="preserve">документов общего собрания </w:t>
      </w:r>
      <w:r w:rsidRPr="005E7A1D">
        <w:rPr>
          <w:rFonts w:ascii="Times New Roman" w:eastAsia="Times New Roman" w:hAnsi="Times New Roman" w:cs="Times New Roman"/>
          <w:sz w:val="28"/>
          <w:szCs w:val="28"/>
          <w:lang w:eastAsia="ru-RU"/>
        </w:rPr>
        <w:lastRenderedPageBreak/>
        <w:t>собственников, является замена по всему тексту приложения 2 слова «копии» на «подлинники» в соответствии с требованием ч.1.1 ст. 46 ЖК РФ.</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В п. 3 прил. 2 № 44/</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xml:space="preserve"> уточнено, что подлинники решений и протокола ОССП направляются в орган </w:t>
      </w:r>
      <w:proofErr w:type="spellStart"/>
      <w:r w:rsidRPr="005E7A1D">
        <w:rPr>
          <w:rFonts w:ascii="Times New Roman" w:eastAsia="Times New Roman" w:hAnsi="Times New Roman" w:cs="Times New Roman"/>
          <w:sz w:val="28"/>
          <w:szCs w:val="28"/>
          <w:lang w:eastAsia="ru-RU"/>
        </w:rPr>
        <w:t>госжилнадзора</w:t>
      </w:r>
      <w:proofErr w:type="spellEnd"/>
      <w:r w:rsidRPr="005E7A1D">
        <w:rPr>
          <w:rFonts w:ascii="Times New Roman" w:eastAsia="Times New Roman" w:hAnsi="Times New Roman" w:cs="Times New Roman"/>
          <w:sz w:val="28"/>
          <w:szCs w:val="28"/>
          <w:lang w:eastAsia="ru-RU"/>
        </w:rPr>
        <w:t xml:space="preserve"> УО, ТСЖ, кооперативом в течение пяти рабочих дней со дня их получения от инициаторов собрания. В № 937/</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xml:space="preserve"> формулировка была более общей – </w:t>
      </w:r>
      <w:r w:rsidRPr="005E7A1D">
        <w:rPr>
          <w:rFonts w:ascii="Times New Roman" w:eastAsia="Times New Roman" w:hAnsi="Times New Roman" w:cs="Times New Roman"/>
          <w:bCs/>
          <w:sz w:val="28"/>
          <w:szCs w:val="28"/>
          <w:lang w:eastAsia="ru-RU"/>
        </w:rPr>
        <w:t>«в течение пяти дней»</w:t>
      </w:r>
      <w:r w:rsidRPr="005E7A1D">
        <w:rPr>
          <w:rFonts w:ascii="Times New Roman" w:eastAsia="Times New Roman" w:hAnsi="Times New Roman" w:cs="Times New Roman"/>
          <w:sz w:val="28"/>
          <w:szCs w:val="28"/>
          <w:lang w:eastAsia="ru-RU"/>
        </w:rPr>
        <w:t>.</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Новый приказ подтверждает обязанность инициаторов ОССП направлять подлинники решений и протокола ОССП в управляющую организацию, правление ТСЖ или кооператива, а при непосредственном управлении –  напрямую в </w:t>
      </w:r>
      <w:r w:rsidR="00CE2734" w:rsidRPr="005E7A1D">
        <w:rPr>
          <w:rFonts w:ascii="Times New Roman" w:eastAsia="Times New Roman" w:hAnsi="Times New Roman" w:cs="Times New Roman"/>
          <w:sz w:val="28"/>
          <w:szCs w:val="28"/>
          <w:lang w:eastAsia="ru-RU"/>
        </w:rPr>
        <w:t>жилищную инспекцию</w:t>
      </w:r>
      <w:r w:rsidRPr="005E7A1D">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bCs/>
          <w:sz w:val="28"/>
          <w:szCs w:val="28"/>
          <w:lang w:eastAsia="ru-RU"/>
        </w:rPr>
        <w:t>не позднее чем через 10 календарных дней со дня окончания общего собрания</w:t>
      </w:r>
      <w:r w:rsidRPr="005E7A1D">
        <w:rPr>
          <w:rFonts w:ascii="Times New Roman" w:eastAsia="Times New Roman" w:hAnsi="Times New Roman" w:cs="Times New Roman"/>
          <w:sz w:val="28"/>
          <w:szCs w:val="28"/>
          <w:lang w:eastAsia="ru-RU"/>
        </w:rPr>
        <w:t xml:space="preserve"> (п. 4 прил. 2 № 44/</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Отдельно </w:t>
      </w:r>
      <w:proofErr w:type="gramStart"/>
      <w:r w:rsidRPr="005E7A1D">
        <w:rPr>
          <w:rFonts w:ascii="Times New Roman" w:eastAsia="Times New Roman" w:hAnsi="Times New Roman" w:cs="Times New Roman"/>
          <w:sz w:val="28"/>
          <w:szCs w:val="28"/>
          <w:lang w:eastAsia="ru-RU"/>
        </w:rPr>
        <w:t>в новом приказе Минстроя РФ описана ситуация с проведением собственниками собрания о заключении прямых договоров с поставщиками коммунальных ресурсов в соответствии</w:t>
      </w:r>
      <w:proofErr w:type="gramEnd"/>
      <w:r w:rsidRPr="005E7A1D">
        <w:rPr>
          <w:rFonts w:ascii="Times New Roman" w:eastAsia="Times New Roman" w:hAnsi="Times New Roman" w:cs="Times New Roman"/>
          <w:sz w:val="28"/>
          <w:szCs w:val="28"/>
          <w:lang w:eastAsia="ru-RU"/>
        </w:rPr>
        <w:t xml:space="preserve"> с п. 4.4 ч. 2 ст. 44 ЖК РФ. В таком случае инициатор ОССП обязан не позднее, чем через 10 календарных дней со дня окончания собрания единовременно направить:</w:t>
      </w:r>
    </w:p>
    <w:p w:rsidR="000D5DE3" w:rsidRPr="005E7A1D" w:rsidRDefault="000D5DE3" w:rsidP="009F01AA">
      <w:pPr>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подлинники решений и протокола ОССП в ГЖИ;</w:t>
      </w:r>
    </w:p>
    <w:p w:rsidR="000D5DE3" w:rsidRPr="005E7A1D" w:rsidRDefault="000D5DE3" w:rsidP="009F01AA">
      <w:pPr>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копии этих документов – в УО, правление ТСЖ или ЖК, в РСО или региональному оператору по обращению с ТКО, с </w:t>
      </w:r>
      <w:proofErr w:type="gramStart"/>
      <w:r w:rsidRPr="005E7A1D">
        <w:rPr>
          <w:rFonts w:ascii="Times New Roman" w:eastAsia="Times New Roman" w:hAnsi="Times New Roman" w:cs="Times New Roman"/>
          <w:sz w:val="28"/>
          <w:szCs w:val="28"/>
          <w:lang w:eastAsia="ru-RU"/>
        </w:rPr>
        <w:t>которыми</w:t>
      </w:r>
      <w:proofErr w:type="gramEnd"/>
      <w:r w:rsidRPr="005E7A1D">
        <w:rPr>
          <w:rFonts w:ascii="Times New Roman" w:eastAsia="Times New Roman" w:hAnsi="Times New Roman" w:cs="Times New Roman"/>
          <w:sz w:val="28"/>
          <w:szCs w:val="28"/>
          <w:lang w:eastAsia="ru-RU"/>
        </w:rPr>
        <w:t xml:space="preserve"> собственники собираются заключить прямой договор на предоставление коммунальных услуг.</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Направить подлинники документов в надзорное ведомство можно любым способом, который позволяет подтвердить факт и дату их получения, а также не позднее 5 рабочих дней со дня направления подлинников в </w:t>
      </w:r>
      <w:r w:rsidR="00CE2734" w:rsidRPr="005E7A1D">
        <w:rPr>
          <w:rFonts w:ascii="Times New Roman" w:eastAsia="Times New Roman" w:hAnsi="Times New Roman" w:cs="Times New Roman"/>
          <w:sz w:val="28"/>
          <w:szCs w:val="28"/>
          <w:lang w:eastAsia="ru-RU"/>
        </w:rPr>
        <w:t>жилищную инспекцию</w:t>
      </w:r>
      <w:r w:rsidRPr="005E7A1D">
        <w:rPr>
          <w:rFonts w:ascii="Times New Roman" w:eastAsia="Times New Roman" w:hAnsi="Times New Roman" w:cs="Times New Roman"/>
          <w:sz w:val="28"/>
          <w:szCs w:val="28"/>
          <w:lang w:eastAsia="ru-RU"/>
        </w:rPr>
        <w:t xml:space="preserve"> разместить </w:t>
      </w:r>
      <w:proofErr w:type="spellStart"/>
      <w:r w:rsidRPr="005E7A1D">
        <w:rPr>
          <w:rFonts w:ascii="Times New Roman" w:eastAsia="Times New Roman" w:hAnsi="Times New Roman" w:cs="Times New Roman"/>
          <w:sz w:val="28"/>
          <w:szCs w:val="28"/>
          <w:lang w:eastAsia="ru-RU"/>
        </w:rPr>
        <w:t>сканобразы</w:t>
      </w:r>
      <w:proofErr w:type="spellEnd"/>
      <w:r w:rsidRPr="005E7A1D">
        <w:rPr>
          <w:rFonts w:ascii="Times New Roman" w:eastAsia="Times New Roman" w:hAnsi="Times New Roman" w:cs="Times New Roman"/>
          <w:sz w:val="28"/>
          <w:szCs w:val="28"/>
          <w:lang w:eastAsia="ru-RU"/>
        </w:rPr>
        <w:t xml:space="preserve"> решений и протокола ОССП в ГИС ЖКХ. Если орган </w:t>
      </w:r>
      <w:proofErr w:type="spellStart"/>
      <w:r w:rsidRPr="005E7A1D">
        <w:rPr>
          <w:rFonts w:ascii="Times New Roman" w:eastAsia="Times New Roman" w:hAnsi="Times New Roman" w:cs="Times New Roman"/>
          <w:sz w:val="28"/>
          <w:szCs w:val="28"/>
          <w:lang w:eastAsia="ru-RU"/>
        </w:rPr>
        <w:t>Госжилнадзора</w:t>
      </w:r>
      <w:proofErr w:type="spellEnd"/>
      <w:r w:rsidRPr="005E7A1D">
        <w:rPr>
          <w:rFonts w:ascii="Times New Roman" w:eastAsia="Times New Roman" w:hAnsi="Times New Roman" w:cs="Times New Roman"/>
          <w:sz w:val="28"/>
          <w:szCs w:val="28"/>
          <w:lang w:eastAsia="ru-RU"/>
        </w:rPr>
        <w:t xml:space="preserve"> получил подлинники позднее, чем их </w:t>
      </w:r>
      <w:proofErr w:type="spellStart"/>
      <w:r w:rsidRPr="005E7A1D">
        <w:rPr>
          <w:rFonts w:ascii="Times New Roman" w:eastAsia="Times New Roman" w:hAnsi="Times New Roman" w:cs="Times New Roman"/>
          <w:sz w:val="28"/>
          <w:szCs w:val="28"/>
          <w:lang w:eastAsia="ru-RU"/>
        </w:rPr>
        <w:t>сканобразы</w:t>
      </w:r>
      <w:proofErr w:type="spellEnd"/>
      <w:r w:rsidRPr="005E7A1D">
        <w:rPr>
          <w:rFonts w:ascii="Times New Roman" w:eastAsia="Times New Roman" w:hAnsi="Times New Roman" w:cs="Times New Roman"/>
          <w:sz w:val="28"/>
          <w:szCs w:val="28"/>
          <w:lang w:eastAsia="ru-RU"/>
        </w:rPr>
        <w:t xml:space="preserve"> </w:t>
      </w:r>
      <w:r w:rsidR="00A15F9A">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sz w:val="28"/>
          <w:szCs w:val="28"/>
          <w:lang w:eastAsia="ru-RU"/>
        </w:rPr>
        <w:t>были</w:t>
      </w:r>
      <w:r w:rsidR="00A15F9A">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sz w:val="28"/>
          <w:szCs w:val="28"/>
          <w:lang w:eastAsia="ru-RU"/>
        </w:rPr>
        <w:t xml:space="preserve"> размещены </w:t>
      </w:r>
      <w:r w:rsidR="00A15F9A">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sz w:val="28"/>
          <w:szCs w:val="28"/>
          <w:lang w:eastAsia="ru-RU"/>
        </w:rPr>
        <w:t xml:space="preserve">в </w:t>
      </w:r>
      <w:r w:rsidR="00A15F9A">
        <w:rPr>
          <w:rFonts w:ascii="Times New Roman" w:eastAsia="Times New Roman" w:hAnsi="Times New Roman" w:cs="Times New Roman"/>
          <w:sz w:val="28"/>
          <w:szCs w:val="28"/>
          <w:lang w:eastAsia="ru-RU"/>
        </w:rPr>
        <w:t xml:space="preserve">  </w:t>
      </w:r>
      <w:bookmarkStart w:id="0" w:name="_GoBack"/>
      <w:bookmarkEnd w:id="0"/>
      <w:r w:rsidRPr="005E7A1D">
        <w:rPr>
          <w:rFonts w:ascii="Times New Roman" w:eastAsia="Times New Roman" w:hAnsi="Times New Roman" w:cs="Times New Roman"/>
          <w:sz w:val="28"/>
          <w:szCs w:val="28"/>
          <w:lang w:eastAsia="ru-RU"/>
        </w:rPr>
        <w:t xml:space="preserve">системе, то </w:t>
      </w:r>
      <w:r w:rsidR="00A15F9A">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sz w:val="28"/>
          <w:szCs w:val="28"/>
          <w:lang w:eastAsia="ru-RU"/>
        </w:rPr>
        <w:t xml:space="preserve">датой </w:t>
      </w:r>
      <w:r w:rsidR="00A15F9A">
        <w:rPr>
          <w:rFonts w:ascii="Times New Roman" w:eastAsia="Times New Roman" w:hAnsi="Times New Roman" w:cs="Times New Roman"/>
          <w:sz w:val="28"/>
          <w:szCs w:val="28"/>
          <w:lang w:eastAsia="ru-RU"/>
        </w:rPr>
        <w:t xml:space="preserve"> </w:t>
      </w:r>
      <w:r w:rsidRPr="005E7A1D">
        <w:rPr>
          <w:rFonts w:ascii="Times New Roman" w:eastAsia="Times New Roman" w:hAnsi="Times New Roman" w:cs="Times New Roman"/>
          <w:sz w:val="28"/>
          <w:szCs w:val="28"/>
          <w:lang w:eastAsia="ru-RU"/>
        </w:rPr>
        <w:t>размещения, согласно п. 5 прил. 2  № 44/</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будет считаться дата выгрузки документов в ГИС ЖКХ.</w:t>
      </w:r>
    </w:p>
    <w:p w:rsidR="000D5DE3" w:rsidRPr="005E7A1D" w:rsidRDefault="000D5DE3" w:rsidP="009F01AA">
      <w:pPr>
        <w:keepNext/>
        <w:spacing w:after="0" w:line="240" w:lineRule="auto"/>
        <w:ind w:firstLine="567"/>
        <w:jc w:val="both"/>
        <w:outlineLvl w:val="1"/>
        <w:rPr>
          <w:rFonts w:ascii="Times New Roman" w:eastAsia="Times New Roman" w:hAnsi="Times New Roman" w:cs="Times New Roman"/>
          <w:bCs/>
          <w:iCs/>
          <w:sz w:val="28"/>
          <w:szCs w:val="28"/>
          <w:lang w:eastAsia="ru-RU"/>
        </w:rPr>
      </w:pPr>
      <w:r w:rsidRPr="005E7A1D">
        <w:rPr>
          <w:rFonts w:ascii="Times New Roman" w:eastAsia="Times New Roman" w:hAnsi="Times New Roman" w:cs="Times New Roman"/>
          <w:bCs/>
          <w:iCs/>
          <w:sz w:val="28"/>
          <w:szCs w:val="28"/>
          <w:lang w:eastAsia="ru-RU"/>
        </w:rPr>
        <w:t xml:space="preserve"> </w:t>
      </w:r>
      <w:r w:rsidRPr="005E7A1D">
        <w:rPr>
          <w:rFonts w:ascii="Times New Roman" w:eastAsia="Times New Roman" w:hAnsi="Times New Roman" w:cs="Times New Roman"/>
          <w:bCs/>
          <w:sz w:val="28"/>
          <w:szCs w:val="28"/>
          <w:lang w:eastAsia="ru-RU"/>
        </w:rPr>
        <w:t>В п. 20 прил. 1 № 44/</w:t>
      </w:r>
      <w:proofErr w:type="spellStart"/>
      <w:proofErr w:type="gramStart"/>
      <w:r w:rsidRPr="005E7A1D">
        <w:rPr>
          <w:rFonts w:ascii="Times New Roman" w:eastAsia="Times New Roman" w:hAnsi="Times New Roman" w:cs="Times New Roman"/>
          <w:bCs/>
          <w:sz w:val="28"/>
          <w:szCs w:val="28"/>
          <w:lang w:eastAsia="ru-RU"/>
        </w:rPr>
        <w:t>пр</w:t>
      </w:r>
      <w:proofErr w:type="spellEnd"/>
      <w:proofErr w:type="gramEnd"/>
      <w:r w:rsidRPr="005E7A1D">
        <w:rPr>
          <w:rFonts w:ascii="Times New Roman" w:eastAsia="Times New Roman" w:hAnsi="Times New Roman" w:cs="Times New Roman"/>
          <w:bCs/>
          <w:sz w:val="28"/>
          <w:szCs w:val="28"/>
          <w:lang w:eastAsia="ru-RU"/>
        </w:rPr>
        <w:t xml:space="preserve"> Минстрой РФ ввёл несколько уточнений по содержанию обязательных приложений к протоколу общего собрания собственников помещений в доме.</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Так, в реестре собственников теперь указывается не количество голосов, которым владеет каждый собственник, а площадь каждого помещения в доме и доля в праве собственности на такие помещения. В реестр обязательно вносятся сведения о форме собственности в отношении каждого жилого и нежилого помещения (</w:t>
      </w:r>
      <w:proofErr w:type="spellStart"/>
      <w:r w:rsidRPr="005E7A1D">
        <w:rPr>
          <w:rFonts w:ascii="Times New Roman" w:eastAsia="Times New Roman" w:hAnsi="Times New Roman" w:cs="Times New Roman"/>
          <w:sz w:val="28"/>
          <w:szCs w:val="28"/>
          <w:lang w:eastAsia="ru-RU"/>
        </w:rPr>
        <w:t>пп</w:t>
      </w:r>
      <w:proofErr w:type="spellEnd"/>
      <w:r w:rsidRPr="005E7A1D">
        <w:rPr>
          <w:rFonts w:ascii="Times New Roman" w:eastAsia="Times New Roman" w:hAnsi="Times New Roman" w:cs="Times New Roman"/>
          <w:sz w:val="28"/>
          <w:szCs w:val="28"/>
          <w:lang w:eastAsia="ru-RU"/>
        </w:rPr>
        <w:t>. «а» п. 20 прил. 1 № 44/</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В № 937/</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xml:space="preserve"> такого требования к реестру собственников не предъявлялось.</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В новом приказе закреплено, что к протоколу должны быть приложены копии любых документов, подтверждающих, что уведомление об ОССП было в установленные сроки направлено, вручено собственникам, размещено в ГИС ЖКХ или в утверждённом ранее на собрании общедоступном помещении дома (</w:t>
      </w:r>
      <w:proofErr w:type="spellStart"/>
      <w:r w:rsidRPr="005E7A1D">
        <w:rPr>
          <w:rFonts w:ascii="Times New Roman" w:eastAsia="Times New Roman" w:hAnsi="Times New Roman" w:cs="Times New Roman"/>
          <w:sz w:val="28"/>
          <w:szCs w:val="28"/>
          <w:lang w:eastAsia="ru-RU"/>
        </w:rPr>
        <w:t>пп</w:t>
      </w:r>
      <w:proofErr w:type="spellEnd"/>
      <w:r w:rsidRPr="005E7A1D">
        <w:rPr>
          <w:rFonts w:ascii="Times New Roman" w:eastAsia="Times New Roman" w:hAnsi="Times New Roman" w:cs="Times New Roman"/>
          <w:sz w:val="28"/>
          <w:szCs w:val="28"/>
          <w:lang w:eastAsia="ru-RU"/>
        </w:rPr>
        <w:t>. «в» п. 20 прил. 1 № 44/</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К протоколу собрания обязательно прилагаются бюллетени/решения собственников в письменном виде независимо от формы проведения </w:t>
      </w:r>
      <w:r w:rsidRPr="005E7A1D">
        <w:rPr>
          <w:rFonts w:ascii="Times New Roman" w:eastAsia="Times New Roman" w:hAnsi="Times New Roman" w:cs="Times New Roman"/>
          <w:sz w:val="28"/>
          <w:szCs w:val="28"/>
          <w:lang w:eastAsia="ru-RU"/>
        </w:rPr>
        <w:lastRenderedPageBreak/>
        <w:t xml:space="preserve">собрания. При этом такие документы должны содержать дату заполнения бюллетеня и сведения, позволяющие идентифицировать того, кто его заполнял, в соответствии с </w:t>
      </w:r>
      <w:proofErr w:type="spellStart"/>
      <w:r w:rsidRPr="005E7A1D">
        <w:rPr>
          <w:rFonts w:ascii="Times New Roman" w:eastAsia="Times New Roman" w:hAnsi="Times New Roman" w:cs="Times New Roman"/>
          <w:sz w:val="28"/>
          <w:szCs w:val="28"/>
          <w:lang w:eastAsia="ru-RU"/>
        </w:rPr>
        <w:t>пп</w:t>
      </w:r>
      <w:proofErr w:type="spellEnd"/>
      <w:r w:rsidRPr="005E7A1D">
        <w:rPr>
          <w:rFonts w:ascii="Times New Roman" w:eastAsia="Times New Roman" w:hAnsi="Times New Roman" w:cs="Times New Roman"/>
          <w:sz w:val="28"/>
          <w:szCs w:val="28"/>
          <w:lang w:eastAsia="ru-RU"/>
        </w:rPr>
        <w:t>. «а», «б» п. 13 прил. 1 № 44/пр.</w:t>
      </w:r>
    </w:p>
    <w:p w:rsidR="000D5DE3" w:rsidRPr="005E7A1D" w:rsidRDefault="000D5DE3" w:rsidP="009F01AA">
      <w:pPr>
        <w:spacing w:after="0" w:line="240" w:lineRule="auto"/>
        <w:ind w:firstLine="567"/>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Предъявлены новые требования и к оформлению приложений. Если, согласно № 937/</w:t>
      </w:r>
      <w:proofErr w:type="spellStart"/>
      <w:proofErr w:type="gramStart"/>
      <w:r w:rsidRPr="005E7A1D">
        <w:rPr>
          <w:rFonts w:ascii="Times New Roman" w:eastAsia="Times New Roman" w:hAnsi="Times New Roman" w:cs="Times New Roman"/>
          <w:sz w:val="28"/>
          <w:szCs w:val="28"/>
          <w:lang w:eastAsia="ru-RU"/>
        </w:rPr>
        <w:t>пр</w:t>
      </w:r>
      <w:proofErr w:type="spellEnd"/>
      <w:proofErr w:type="gramEnd"/>
      <w:r w:rsidRPr="005E7A1D">
        <w:rPr>
          <w:rFonts w:ascii="Times New Roman" w:eastAsia="Times New Roman" w:hAnsi="Times New Roman" w:cs="Times New Roman"/>
          <w:sz w:val="28"/>
          <w:szCs w:val="28"/>
          <w:lang w:eastAsia="ru-RU"/>
        </w:rPr>
        <w:t>, их было достаточно пронумеровать, то в п. 21 прил. 1               № 44/</w:t>
      </w:r>
      <w:proofErr w:type="spellStart"/>
      <w:r w:rsidRPr="005E7A1D">
        <w:rPr>
          <w:rFonts w:ascii="Times New Roman" w:eastAsia="Times New Roman" w:hAnsi="Times New Roman" w:cs="Times New Roman"/>
          <w:sz w:val="28"/>
          <w:szCs w:val="28"/>
          <w:lang w:eastAsia="ru-RU"/>
        </w:rPr>
        <w:t>пр</w:t>
      </w:r>
      <w:proofErr w:type="spellEnd"/>
      <w:r w:rsidRPr="005E7A1D">
        <w:rPr>
          <w:rFonts w:ascii="Times New Roman" w:eastAsia="Times New Roman" w:hAnsi="Times New Roman" w:cs="Times New Roman"/>
          <w:sz w:val="28"/>
          <w:szCs w:val="28"/>
          <w:lang w:eastAsia="ru-RU"/>
        </w:rPr>
        <w:t xml:space="preserve"> прописано, что страницы протокола и приложения должны быть сшиты и пронумерованы. На последней странице этого комплекта должна стоять подпись председателя ОССП либо инициатора собрания, если председатель не был избран.</w:t>
      </w:r>
    </w:p>
    <w:p w:rsidR="000D5DE3" w:rsidRPr="005E7A1D" w:rsidRDefault="000D5DE3" w:rsidP="009F01AA">
      <w:pPr>
        <w:adjustRightInd w:val="0"/>
        <w:spacing w:after="0" w:line="240" w:lineRule="auto"/>
        <w:ind w:firstLine="567"/>
        <w:rPr>
          <w:rFonts w:ascii="Times New Roman" w:eastAsia="Arial" w:hAnsi="Times New Roman" w:cs="Times New Roman"/>
          <w:bCs/>
          <w:sz w:val="28"/>
          <w:szCs w:val="28"/>
          <w:u w:val="single"/>
          <w:lang w:eastAsia="ar-SA"/>
        </w:rPr>
      </w:pPr>
      <w:r w:rsidRPr="005E7A1D">
        <w:rPr>
          <w:rFonts w:ascii="Times New Roman" w:eastAsia="Arial" w:hAnsi="Times New Roman" w:cs="Times New Roman"/>
          <w:bCs/>
          <w:sz w:val="28"/>
          <w:szCs w:val="28"/>
          <w:u w:val="single"/>
          <w:lang w:eastAsia="ar-SA"/>
        </w:rPr>
        <w:t>Переоформление лицензии.</w:t>
      </w:r>
    </w:p>
    <w:p w:rsidR="000D5DE3" w:rsidRPr="005E7A1D" w:rsidRDefault="000D5DE3" w:rsidP="009F01AA">
      <w:pPr>
        <w:spacing w:after="0" w:line="240" w:lineRule="auto"/>
        <w:ind w:firstLine="567"/>
        <w:contextualSpacing/>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Исходя из положений ст.192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РФ. В соответствии с пунктом 1 части 1 статьи 193 Жилищного кодекса Российской Федерации лицензионным требованием на осуществление предпринимательской деятельности по управлению многоквартирными домами является в том числе, регистрация лицензиата в качестве юридического лица или индивидуального предпринимателя на территории Российской Федерации.</w:t>
      </w:r>
    </w:p>
    <w:p w:rsidR="000D5DE3" w:rsidRPr="005E7A1D" w:rsidRDefault="000D5DE3" w:rsidP="009F01AA">
      <w:pPr>
        <w:spacing w:after="0" w:line="240" w:lineRule="auto"/>
        <w:ind w:firstLine="567"/>
        <w:contextualSpacing/>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На основании части 1 статьи 18 Федерального закона от 04.05.2011 №99-ФЗ «О лицензировании отдельных видов деятельности» (далее - Закон №99-ФЗ) лицензия подлежит переоформлению в случае изменения его адреса места нахождения. </w:t>
      </w:r>
      <w:proofErr w:type="gramStart"/>
      <w:r w:rsidRPr="005E7A1D">
        <w:rPr>
          <w:rFonts w:ascii="Times New Roman" w:eastAsia="Times New Roman" w:hAnsi="Times New Roman" w:cs="Times New Roman"/>
          <w:sz w:val="28"/>
          <w:szCs w:val="28"/>
          <w:lang w:eastAsia="ru-RU"/>
        </w:rPr>
        <w:t>В соответствии с частью 3 статьи 18 Закона №99-ФЗ,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заявления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w:t>
      </w:r>
      <w:proofErr w:type="gramEnd"/>
      <w:r w:rsidRPr="005E7A1D">
        <w:rPr>
          <w:rFonts w:ascii="Times New Roman" w:eastAsia="Times New Roman" w:hAnsi="Times New Roman" w:cs="Times New Roman"/>
          <w:sz w:val="28"/>
          <w:szCs w:val="28"/>
          <w:lang w:eastAsia="ru-RU"/>
        </w:rPr>
        <w:t xml:space="preserve"> в форме электронного документа, подписанного электронной подписью. </w:t>
      </w:r>
    </w:p>
    <w:p w:rsidR="000D5DE3" w:rsidRPr="005E7A1D" w:rsidRDefault="000D5DE3" w:rsidP="009F01A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7A1D">
        <w:rPr>
          <w:rFonts w:ascii="Times New Roman" w:eastAsia="Times New Roman" w:hAnsi="Times New Roman" w:cs="Times New Roman"/>
          <w:bCs/>
          <w:sz w:val="28"/>
          <w:szCs w:val="28"/>
          <w:lang w:eastAsia="ru-RU"/>
        </w:rPr>
        <w:t>Необходимо отметить, что согласно части 5 статьи 18 Закона№ 99-ФЗ,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D5DE3" w:rsidRPr="005E7A1D" w:rsidRDefault="000D5DE3" w:rsidP="009F01AA">
      <w:pPr>
        <w:spacing w:after="0" w:line="240" w:lineRule="auto"/>
        <w:ind w:firstLine="567"/>
        <w:contextualSpacing/>
        <w:jc w:val="both"/>
        <w:rPr>
          <w:rFonts w:ascii="Times New Roman" w:eastAsia="Times New Roman" w:hAnsi="Times New Roman" w:cs="Times New Roman"/>
          <w:sz w:val="28"/>
          <w:szCs w:val="28"/>
          <w:lang w:eastAsia="ru-RU"/>
        </w:rPr>
      </w:pPr>
      <w:r w:rsidRPr="005E7A1D">
        <w:rPr>
          <w:rFonts w:ascii="Times New Roman" w:eastAsia="Times New Roman" w:hAnsi="Times New Roman" w:cs="Times New Roman"/>
          <w:sz w:val="28"/>
          <w:szCs w:val="28"/>
          <w:lang w:eastAsia="ru-RU"/>
        </w:rPr>
        <w:t xml:space="preserve">Таким образом, неисполнение обязанности по переоформлению лицензии в случае изменения адреса места нахождения </w:t>
      </w:r>
      <w:proofErr w:type="gramStart"/>
      <w:r w:rsidRPr="005E7A1D">
        <w:rPr>
          <w:rFonts w:ascii="Times New Roman" w:eastAsia="Times New Roman" w:hAnsi="Times New Roman" w:cs="Times New Roman"/>
          <w:sz w:val="28"/>
          <w:szCs w:val="28"/>
          <w:lang w:eastAsia="ru-RU"/>
        </w:rPr>
        <w:t>лицензиата-юридического</w:t>
      </w:r>
      <w:proofErr w:type="gramEnd"/>
      <w:r w:rsidRPr="005E7A1D">
        <w:rPr>
          <w:rFonts w:ascii="Times New Roman" w:eastAsia="Times New Roman" w:hAnsi="Times New Roman" w:cs="Times New Roman"/>
          <w:sz w:val="28"/>
          <w:szCs w:val="28"/>
          <w:lang w:eastAsia="ru-RU"/>
        </w:rPr>
        <w:t xml:space="preserve"> лица, свидетельствует о нарушении лицензионных требований и условий.</w:t>
      </w:r>
    </w:p>
    <w:p w:rsidR="000D5DE3" w:rsidRPr="000D5DE3" w:rsidRDefault="000D5DE3" w:rsidP="009F01AA">
      <w:pPr>
        <w:spacing w:after="0" w:line="240" w:lineRule="auto"/>
        <w:ind w:firstLine="567"/>
        <w:jc w:val="center"/>
        <w:textAlignment w:val="baseline"/>
        <w:rPr>
          <w:rFonts w:ascii="Times New Roman" w:eastAsia="Times New Roman" w:hAnsi="Times New Roman" w:cs="Times New Roman"/>
          <w:b/>
          <w:sz w:val="28"/>
          <w:szCs w:val="28"/>
          <w:lang w:eastAsia="ru-RU"/>
        </w:rPr>
      </w:pPr>
    </w:p>
    <w:p w:rsidR="000D5DE3" w:rsidRDefault="000D5DE3" w:rsidP="009F01AA">
      <w:pPr>
        <w:pStyle w:val="a4"/>
        <w:shd w:val="clear" w:color="auto" w:fill="FFFFFF"/>
        <w:spacing w:before="0" w:beforeAutospacing="0" w:after="240" w:afterAutospacing="0"/>
        <w:ind w:firstLine="567"/>
        <w:rPr>
          <w:rFonts w:ascii="Verdana" w:hAnsi="Verdana"/>
          <w:color w:val="4F4F4F"/>
          <w:sz w:val="18"/>
          <w:szCs w:val="18"/>
        </w:rPr>
      </w:pPr>
    </w:p>
    <w:p w:rsidR="00E10F69" w:rsidRDefault="00E10F69" w:rsidP="00E10F69">
      <w:pPr>
        <w:spacing w:line="240" w:lineRule="auto"/>
        <w:ind w:firstLine="567"/>
        <w:jc w:val="center"/>
        <w:rPr>
          <w:rFonts w:ascii="Times New Roman" w:hAnsi="Times New Roman" w:cs="Times New Roman"/>
          <w:sz w:val="24"/>
          <w:szCs w:val="24"/>
        </w:rPr>
      </w:pPr>
    </w:p>
    <w:p w:rsidR="00E10F69" w:rsidRPr="00E10F69" w:rsidRDefault="00E10F69" w:rsidP="00440366">
      <w:pPr>
        <w:pStyle w:val="a3"/>
        <w:numPr>
          <w:ilvl w:val="0"/>
          <w:numId w:val="2"/>
        </w:numPr>
        <w:tabs>
          <w:tab w:val="left" w:pos="0"/>
          <w:tab w:val="left" w:pos="567"/>
        </w:tabs>
        <w:spacing w:line="240" w:lineRule="auto"/>
        <w:rPr>
          <w:rFonts w:ascii="Times New Roman" w:hAnsi="Times New Roman" w:cs="Times New Roman"/>
          <w:sz w:val="24"/>
          <w:szCs w:val="24"/>
        </w:rPr>
      </w:pPr>
      <w:proofErr w:type="gramStart"/>
      <w:r w:rsidRPr="00E10F69">
        <w:rPr>
          <w:rFonts w:ascii="Times New Roman" w:hAnsi="Times New Roman" w:cs="Times New Roman"/>
          <w:b/>
          <w:sz w:val="28"/>
          <w:szCs w:val="28"/>
        </w:rPr>
        <w:t>Контроль за</w:t>
      </w:r>
      <w:proofErr w:type="gramEnd"/>
      <w:r w:rsidRPr="00E10F69">
        <w:rPr>
          <w:rFonts w:ascii="Times New Roman" w:hAnsi="Times New Roman" w:cs="Times New Roman"/>
          <w:b/>
          <w:sz w:val="28"/>
          <w:szCs w:val="28"/>
        </w:rPr>
        <w:t xml:space="preserve"> размещением информации в ГИС ЖКХ </w:t>
      </w:r>
    </w:p>
    <w:p w:rsidR="00E10F69" w:rsidRPr="00E10F69" w:rsidRDefault="00E10F69" w:rsidP="00E10F6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10F69">
        <w:rPr>
          <w:rFonts w:ascii="Times New Roman" w:eastAsia="Times New Roman" w:hAnsi="Times New Roman" w:cs="Times New Roman"/>
          <w:sz w:val="28"/>
          <w:szCs w:val="28"/>
          <w:lang w:eastAsia="ru-RU"/>
        </w:rPr>
        <w:t xml:space="preserve">ГИС ЖКХ - это федеральная информационная система, обеспечивающая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 по содержанию и ремонту общего имущества в многоквартирных домах. </w:t>
      </w:r>
    </w:p>
    <w:p w:rsidR="00E10F69" w:rsidRPr="00E10F69" w:rsidRDefault="00E10F69" w:rsidP="00E10F6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10F69">
        <w:rPr>
          <w:rFonts w:ascii="Times New Roman" w:eastAsia="Times New Roman" w:hAnsi="Times New Roman" w:cs="Times New Roman"/>
          <w:sz w:val="28"/>
          <w:szCs w:val="28"/>
          <w:lang w:eastAsia="ru-RU"/>
        </w:rPr>
        <w:t>В ней аккумулируется также информация о предоставлении коммунальных услуг и поставке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объектах коммунальной и инженерной инфраструктур, а также иной информации, связанной с жилищно-коммунальным хозяйством.</w:t>
      </w:r>
    </w:p>
    <w:p w:rsidR="00E10F69" w:rsidRPr="00E10F69" w:rsidRDefault="00E10F69" w:rsidP="00E10F69">
      <w:pPr>
        <w:spacing w:after="0" w:line="240" w:lineRule="auto"/>
        <w:ind w:firstLine="567"/>
        <w:jc w:val="both"/>
        <w:rPr>
          <w:rFonts w:ascii="Times New Roman" w:eastAsia="Calibri" w:hAnsi="Times New Roman" w:cs="Times New Roman"/>
          <w:sz w:val="28"/>
          <w:szCs w:val="28"/>
          <w:shd w:val="clear" w:color="auto" w:fill="FFFFFF"/>
        </w:rPr>
      </w:pPr>
      <w:r w:rsidRPr="00E10F69">
        <w:rPr>
          <w:rFonts w:ascii="Times New Roman" w:eastAsia="Calibri" w:hAnsi="Times New Roman" w:cs="Times New Roman"/>
          <w:sz w:val="28"/>
          <w:szCs w:val="28"/>
          <w:shd w:val="clear" w:color="auto" w:fill="FFFFFF"/>
        </w:rPr>
        <w:t xml:space="preserve">Обязанность по размещению информации в ГИС ЖКХ для организаций рынка ЖКХ наступила с 1 июля 2017 года. </w:t>
      </w:r>
    </w:p>
    <w:p w:rsidR="00E10F69" w:rsidRPr="00E10F69" w:rsidRDefault="00E10F69" w:rsidP="00E10F69">
      <w:pPr>
        <w:spacing w:after="0" w:line="240" w:lineRule="auto"/>
        <w:ind w:firstLine="567"/>
        <w:jc w:val="both"/>
        <w:rPr>
          <w:rFonts w:ascii="Times New Roman" w:eastAsia="Calibri" w:hAnsi="Times New Roman" w:cs="Times New Roman"/>
          <w:sz w:val="28"/>
          <w:szCs w:val="28"/>
        </w:rPr>
      </w:pPr>
      <w:r w:rsidRPr="00E10F69">
        <w:rPr>
          <w:rFonts w:ascii="Times New Roman" w:eastAsia="Calibri" w:hAnsi="Times New Roman" w:cs="Times New Roman"/>
          <w:sz w:val="28"/>
          <w:szCs w:val="28"/>
          <w:shd w:val="clear" w:color="auto" w:fill="FFFFFF"/>
        </w:rPr>
        <w:t>С 1 января 2018 года наступила административная ответственность за нарушение порядка размещения информации в ГИС ЖКХ.</w:t>
      </w:r>
    </w:p>
    <w:p w:rsidR="00E10F69" w:rsidRPr="00E10F69" w:rsidRDefault="00E10F69" w:rsidP="00E10F69">
      <w:pPr>
        <w:spacing w:after="0" w:line="240" w:lineRule="auto"/>
        <w:ind w:firstLine="567"/>
        <w:jc w:val="both"/>
        <w:rPr>
          <w:rFonts w:ascii="Times New Roman" w:eastAsia="Calibri" w:hAnsi="Times New Roman" w:cs="Times New Roman"/>
          <w:sz w:val="28"/>
          <w:szCs w:val="28"/>
        </w:rPr>
      </w:pPr>
      <w:r w:rsidRPr="00E10F69">
        <w:rPr>
          <w:rFonts w:ascii="Times New Roman" w:eastAsia="Calibri" w:hAnsi="Times New Roman" w:cs="Times New Roman"/>
          <w:sz w:val="28"/>
          <w:szCs w:val="28"/>
        </w:rPr>
        <w:t xml:space="preserve">Несмотря на то, что в Республике удалось добиться неплохих результатов, Удмуртская Республика  занимает лидирующие позиции по количеству зарегистрированных в ГИС ЖКХ организаций, многоквартирных домов, жилых домов, имеются и проблемные точки. </w:t>
      </w:r>
    </w:p>
    <w:p w:rsidR="00E10F69" w:rsidRPr="00E10F69" w:rsidRDefault="00E10F69" w:rsidP="00E10F69">
      <w:pPr>
        <w:spacing w:after="0" w:line="240" w:lineRule="auto"/>
        <w:ind w:firstLine="567"/>
        <w:jc w:val="both"/>
        <w:rPr>
          <w:rFonts w:ascii="Times New Roman" w:eastAsia="Calibri" w:hAnsi="Times New Roman" w:cs="Times New Roman"/>
          <w:sz w:val="28"/>
          <w:szCs w:val="28"/>
        </w:rPr>
      </w:pPr>
      <w:r w:rsidRPr="00E10F69">
        <w:rPr>
          <w:rFonts w:ascii="Times New Roman" w:eastAsia="Calibri" w:hAnsi="Times New Roman" w:cs="Times New Roman"/>
          <w:sz w:val="28"/>
          <w:szCs w:val="28"/>
        </w:rPr>
        <w:t>Так, наиболее сложное положение остается в части создания базы лицевых счетов, платежных документов, индивидуальных и общедомовых приборов учета энергетических ресурсов.</w:t>
      </w:r>
    </w:p>
    <w:p w:rsidR="00E10F69" w:rsidRPr="00E10F69" w:rsidRDefault="00E10F69" w:rsidP="00E10F69">
      <w:pPr>
        <w:spacing w:after="0" w:line="240" w:lineRule="auto"/>
        <w:ind w:firstLine="567"/>
        <w:jc w:val="both"/>
        <w:rPr>
          <w:rFonts w:ascii="Times New Roman" w:eastAsia="Calibri" w:hAnsi="Times New Roman" w:cs="Times New Roman"/>
          <w:sz w:val="28"/>
          <w:szCs w:val="28"/>
        </w:rPr>
      </w:pPr>
      <w:r w:rsidRPr="00E10F69">
        <w:rPr>
          <w:rFonts w:ascii="Times New Roman" w:eastAsia="Calibri" w:hAnsi="Times New Roman" w:cs="Times New Roman"/>
          <w:sz w:val="28"/>
          <w:szCs w:val="28"/>
        </w:rPr>
        <w:t>Указанные проблемы препятствуют полноценному использованию ГИС ЖКХ гражданами.</w:t>
      </w:r>
    </w:p>
    <w:p w:rsidR="00E10F69" w:rsidRPr="00E10F69" w:rsidRDefault="00E10F69" w:rsidP="00E10F69">
      <w:pPr>
        <w:spacing w:after="0" w:line="240" w:lineRule="auto"/>
        <w:ind w:firstLine="567"/>
        <w:jc w:val="both"/>
        <w:rPr>
          <w:rFonts w:ascii="Times New Roman" w:hAnsi="Times New Roman" w:cs="Times New Roman"/>
          <w:sz w:val="28"/>
          <w:szCs w:val="28"/>
        </w:rPr>
      </w:pPr>
      <w:r w:rsidRPr="00E10F69">
        <w:rPr>
          <w:rFonts w:ascii="Times New Roman" w:hAnsi="Times New Roman" w:cs="Times New Roman"/>
          <w:sz w:val="28"/>
          <w:szCs w:val="28"/>
        </w:rPr>
        <w:t>Жилищная инспекция Главного управления по  государственному надзору в соответствии  с ч.4.2 ст. 20,  ч.3  ст. 196  ЖК РФ осуществляет:</w:t>
      </w:r>
    </w:p>
    <w:p w:rsidR="00E10F69" w:rsidRPr="00E10F69" w:rsidRDefault="00E10F69" w:rsidP="00E10F69">
      <w:pPr>
        <w:spacing w:after="0" w:line="240" w:lineRule="auto"/>
        <w:ind w:firstLine="567"/>
        <w:jc w:val="both"/>
        <w:rPr>
          <w:rFonts w:ascii="Times New Roman" w:hAnsi="Times New Roman" w:cs="Times New Roman"/>
          <w:sz w:val="28"/>
          <w:szCs w:val="28"/>
        </w:rPr>
      </w:pPr>
      <w:r w:rsidRPr="00E10F69">
        <w:rPr>
          <w:rFonts w:ascii="Times New Roman" w:hAnsi="Times New Roman" w:cs="Times New Roman"/>
          <w:sz w:val="28"/>
          <w:szCs w:val="28"/>
        </w:rPr>
        <w:t>государственный жилищный надзор за соблюдением ТСЖ, РСО, органами местного самоуправления обязательных требований к размещению информации в ГИС ЖКХ;</w:t>
      </w:r>
    </w:p>
    <w:p w:rsidR="00E10F69" w:rsidRPr="00E10F69" w:rsidRDefault="00E10F69" w:rsidP="00E10F69">
      <w:pPr>
        <w:spacing w:after="0" w:line="240" w:lineRule="auto"/>
        <w:ind w:firstLine="567"/>
        <w:jc w:val="both"/>
        <w:rPr>
          <w:rFonts w:ascii="Times New Roman" w:hAnsi="Times New Roman" w:cs="Times New Roman"/>
          <w:sz w:val="28"/>
          <w:szCs w:val="28"/>
        </w:rPr>
      </w:pPr>
      <w:r w:rsidRPr="00E10F69">
        <w:rPr>
          <w:rFonts w:ascii="Times New Roman" w:hAnsi="Times New Roman" w:cs="Times New Roman"/>
          <w:sz w:val="28"/>
          <w:szCs w:val="28"/>
        </w:rPr>
        <w:t xml:space="preserve">лицензионный </w:t>
      </w:r>
      <w:proofErr w:type="gramStart"/>
      <w:r w:rsidRPr="00E10F69">
        <w:rPr>
          <w:rFonts w:ascii="Times New Roman" w:hAnsi="Times New Roman" w:cs="Times New Roman"/>
          <w:sz w:val="28"/>
          <w:szCs w:val="28"/>
        </w:rPr>
        <w:t>контроль за</w:t>
      </w:r>
      <w:proofErr w:type="gramEnd"/>
      <w:r w:rsidRPr="00E10F69">
        <w:rPr>
          <w:rFonts w:ascii="Times New Roman" w:hAnsi="Times New Roman" w:cs="Times New Roman"/>
          <w:sz w:val="28"/>
          <w:szCs w:val="28"/>
        </w:rPr>
        <w:t xml:space="preserve"> соблюдением управляющими организациями  обязательных  требований к размещению информации в ГИС ЖКХ.</w:t>
      </w:r>
    </w:p>
    <w:p w:rsidR="00E10F69" w:rsidRPr="00E10F69" w:rsidRDefault="00E10F69" w:rsidP="00E10F69">
      <w:pPr>
        <w:spacing w:after="0" w:line="240" w:lineRule="auto"/>
        <w:ind w:firstLine="567"/>
        <w:jc w:val="both"/>
        <w:rPr>
          <w:rFonts w:ascii="Times New Roman" w:hAnsi="Times New Roman" w:cs="Times New Roman"/>
          <w:sz w:val="28"/>
          <w:szCs w:val="28"/>
        </w:rPr>
      </w:pPr>
      <w:r w:rsidRPr="00E10F69">
        <w:rPr>
          <w:rFonts w:ascii="Times New Roman" w:hAnsi="Times New Roman" w:cs="Times New Roman"/>
          <w:sz w:val="28"/>
          <w:szCs w:val="28"/>
        </w:rPr>
        <w:t xml:space="preserve">Указанный контроль осуществляется как путем осуществления мероприятий по профилактике нарушений  обязательных  требований, мероприятий без взаимодействия с юридическим лицом, так и путем проведения плановых и внеплановых проверок. </w:t>
      </w:r>
    </w:p>
    <w:p w:rsidR="00E10F69" w:rsidRPr="00E10F69" w:rsidRDefault="00E10F69" w:rsidP="00E10F69">
      <w:pPr>
        <w:autoSpaceDE w:val="0"/>
        <w:autoSpaceDN w:val="0"/>
        <w:adjustRightInd w:val="0"/>
        <w:spacing w:after="0" w:line="240" w:lineRule="auto"/>
        <w:ind w:firstLine="567"/>
        <w:jc w:val="both"/>
        <w:rPr>
          <w:rFonts w:ascii="Times New Roman" w:hAnsi="Times New Roman" w:cs="Times New Roman"/>
          <w:sz w:val="28"/>
          <w:szCs w:val="28"/>
        </w:rPr>
      </w:pPr>
      <w:r w:rsidRPr="00E10F69">
        <w:rPr>
          <w:rFonts w:ascii="Times New Roman" w:eastAsia="Times New Roman" w:hAnsi="Times New Roman" w:cs="Times New Roman"/>
          <w:sz w:val="28"/>
          <w:szCs w:val="28"/>
          <w:lang w:eastAsia="ru-RU"/>
        </w:rPr>
        <w:t xml:space="preserve">Жилищной инспекцией Управления по надзору УР за отчетный период 2019 года проведено </w:t>
      </w:r>
      <w:r w:rsidRPr="00E10F69">
        <w:rPr>
          <w:rFonts w:ascii="Times New Roman" w:hAnsi="Times New Roman" w:cs="Times New Roman"/>
          <w:sz w:val="28"/>
          <w:szCs w:val="28"/>
        </w:rPr>
        <w:t xml:space="preserve">72 внеплановых проверки  по фактам  </w:t>
      </w:r>
      <w:proofErr w:type="spellStart"/>
      <w:r w:rsidRPr="00E10F69">
        <w:rPr>
          <w:rFonts w:ascii="Times New Roman" w:hAnsi="Times New Roman" w:cs="Times New Roman"/>
          <w:sz w:val="28"/>
          <w:szCs w:val="28"/>
        </w:rPr>
        <w:t>неразмещения</w:t>
      </w:r>
      <w:proofErr w:type="spellEnd"/>
      <w:r w:rsidRPr="00E10F69">
        <w:rPr>
          <w:rFonts w:ascii="Times New Roman" w:hAnsi="Times New Roman" w:cs="Times New Roman"/>
          <w:sz w:val="28"/>
          <w:szCs w:val="28"/>
        </w:rPr>
        <w:t xml:space="preserve">  информации в  ГИС ЖКХ.</w:t>
      </w:r>
    </w:p>
    <w:p w:rsidR="00E10F69" w:rsidRPr="00E10F69" w:rsidRDefault="00E10F69" w:rsidP="00E10F69">
      <w:pPr>
        <w:pStyle w:val="a3"/>
        <w:spacing w:after="0" w:line="240" w:lineRule="auto"/>
        <w:ind w:left="0" w:firstLine="567"/>
        <w:jc w:val="both"/>
        <w:rPr>
          <w:rFonts w:ascii="Times New Roman" w:hAnsi="Times New Roman" w:cs="Times New Roman"/>
          <w:sz w:val="28"/>
          <w:szCs w:val="28"/>
        </w:rPr>
      </w:pPr>
      <w:r w:rsidRPr="00E10F69">
        <w:rPr>
          <w:rFonts w:ascii="Times New Roman" w:hAnsi="Times New Roman" w:cs="Times New Roman"/>
          <w:sz w:val="28"/>
          <w:szCs w:val="28"/>
        </w:rPr>
        <w:t>По результатам проверок выдано 36 предписаний.</w:t>
      </w:r>
    </w:p>
    <w:p w:rsidR="00E10F69" w:rsidRPr="00E10F69" w:rsidRDefault="00E10F69" w:rsidP="00E10F69">
      <w:pPr>
        <w:pStyle w:val="a3"/>
        <w:spacing w:after="0" w:line="240" w:lineRule="auto"/>
        <w:ind w:left="0" w:firstLine="567"/>
        <w:jc w:val="both"/>
        <w:rPr>
          <w:rFonts w:ascii="Times New Roman" w:hAnsi="Times New Roman" w:cs="Times New Roman"/>
          <w:sz w:val="28"/>
          <w:szCs w:val="28"/>
        </w:rPr>
      </w:pPr>
      <w:proofErr w:type="gramStart"/>
      <w:r w:rsidRPr="00E10F69">
        <w:rPr>
          <w:rFonts w:ascii="Times New Roman" w:hAnsi="Times New Roman" w:cs="Times New Roman"/>
          <w:sz w:val="28"/>
          <w:szCs w:val="28"/>
        </w:rPr>
        <w:t>По результатам контрольных  мероприятий (проверок, мероприятий без взаимодействия) возбуждено  24 административных  дела  по  ч.2  ст. 13.19.2 КоАП РФ (</w:t>
      </w:r>
      <w:proofErr w:type="spellStart"/>
      <w:r w:rsidRPr="00E10F69">
        <w:rPr>
          <w:rFonts w:ascii="Times New Roman" w:hAnsi="Times New Roman" w:cs="Times New Roman"/>
          <w:sz w:val="28"/>
          <w:szCs w:val="28"/>
        </w:rPr>
        <w:t>Неразмещение</w:t>
      </w:r>
      <w:proofErr w:type="spellEnd"/>
      <w:r w:rsidRPr="00E10F69">
        <w:rPr>
          <w:rFonts w:ascii="Times New Roman" w:hAnsi="Times New Roman" w:cs="Times New Roman"/>
          <w:sz w:val="28"/>
          <w:szCs w:val="28"/>
        </w:rPr>
        <w:t xml:space="preserve"> информации в соответствии с законодательством </w:t>
      </w:r>
      <w:r w:rsidRPr="00E10F69">
        <w:rPr>
          <w:rFonts w:ascii="Times New Roman" w:hAnsi="Times New Roman" w:cs="Times New Roman"/>
          <w:sz w:val="28"/>
          <w:szCs w:val="28"/>
        </w:rPr>
        <w:lastRenderedPageBreak/>
        <w:t>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w:t>
      </w:r>
      <w:proofErr w:type="gramEnd"/>
      <w:r w:rsidRPr="00E10F69">
        <w:rPr>
          <w:rFonts w:ascii="Times New Roman" w:hAnsi="Times New Roman" w:cs="Times New Roman"/>
          <w:sz w:val="28"/>
          <w:szCs w:val="28"/>
        </w:rPr>
        <w:t xml:space="preserve">, </w:t>
      </w:r>
      <w:proofErr w:type="gramStart"/>
      <w:r w:rsidRPr="00E10F69">
        <w:rPr>
          <w:rFonts w:ascii="Times New Roman" w:hAnsi="Times New Roman" w:cs="Times New Roman"/>
          <w:sz w:val="28"/>
          <w:szCs w:val="28"/>
        </w:rPr>
        <w:t xml:space="preserve">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 влечет </w:t>
      </w:r>
      <w:r w:rsidRPr="00E10F69">
        <w:rPr>
          <w:rFonts w:ascii="Times New Roman" w:hAnsi="Times New Roman" w:cs="Times New Roman"/>
          <w:sz w:val="28"/>
          <w:szCs w:val="28"/>
          <w:u w:val="single"/>
        </w:rPr>
        <w:t>предупреждение</w:t>
      </w:r>
      <w:r w:rsidRPr="00E10F69">
        <w:rPr>
          <w:rFonts w:ascii="Times New Roman" w:hAnsi="Times New Roman" w:cs="Times New Roman"/>
          <w:sz w:val="28"/>
          <w:szCs w:val="28"/>
        </w:rPr>
        <w:t xml:space="preserve"> или наложение административного штрафа на должностных лиц в размере от пяти тысяч до десяти тысяч рублей);</w:t>
      </w:r>
      <w:proofErr w:type="gramEnd"/>
      <w:r w:rsidRPr="00E10F69">
        <w:rPr>
          <w:rFonts w:ascii="Times New Roman" w:hAnsi="Times New Roman" w:cs="Times New Roman"/>
          <w:sz w:val="28"/>
          <w:szCs w:val="28"/>
        </w:rPr>
        <w:t xml:space="preserve"> </w:t>
      </w:r>
      <w:proofErr w:type="gramStart"/>
      <w:r w:rsidRPr="00E10F69">
        <w:rPr>
          <w:rFonts w:ascii="Times New Roman" w:hAnsi="Times New Roman" w:cs="Times New Roman"/>
          <w:sz w:val="28"/>
          <w:szCs w:val="28"/>
        </w:rPr>
        <w:t xml:space="preserve">направлено 14 материалов по фактам неисполнения предписаний Жилищной инспекции Управления по надзору УР в соответствующие Прокуратуры Удмуртской Республики, для </w:t>
      </w:r>
      <w:r w:rsidRPr="00E10F69">
        <w:rPr>
          <w:rFonts w:ascii="Times New Roman" w:hAnsi="Times New Roman"/>
          <w:sz w:val="28"/>
          <w:szCs w:val="28"/>
        </w:rPr>
        <w:t>решения вопроса о возбуждении дел об административных правонарушениях по ч. 24.1 ст. 19.5 КоАП РФ в отношении должностных лиц управляющих организаций, ТСЖ (</w:t>
      </w:r>
      <w:r w:rsidRPr="00E10F69">
        <w:rPr>
          <w:rFonts w:ascii="Times New Roman" w:eastAsia="Times New Roman" w:hAnsi="Times New Roman" w:cs="Times New Roman"/>
          <w:kern w:val="44"/>
          <w:sz w:val="28"/>
          <w:szCs w:val="28"/>
          <w:lang w:eastAsia="ru-RU"/>
        </w:rPr>
        <w:t>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w:t>
      </w:r>
      <w:proofErr w:type="gramEnd"/>
      <w:r w:rsidRPr="00E10F69">
        <w:rPr>
          <w:rFonts w:ascii="Times New Roman" w:eastAsia="Times New Roman" w:hAnsi="Times New Roman" w:cs="Times New Roman"/>
          <w:kern w:val="44"/>
          <w:sz w:val="28"/>
          <w:szCs w:val="28"/>
          <w:lang w:eastAsia="ru-RU"/>
        </w:rPr>
        <w:t xml:space="preserve"> </w:t>
      </w:r>
      <w:proofErr w:type="gramStart"/>
      <w:r w:rsidRPr="00E10F69">
        <w:rPr>
          <w:rFonts w:ascii="Times New Roman" w:eastAsia="Times New Roman" w:hAnsi="Times New Roman" w:cs="Times New Roman"/>
          <w:kern w:val="44"/>
          <w:sz w:val="28"/>
          <w:szCs w:val="28"/>
          <w:lang w:eastAsia="ru-RU"/>
        </w:rPr>
        <w:t xml:space="preserve">Российской Федерации о государственной информационной системе жилищно-коммунального хозяйства - влечет наложение административного штрафа на должностных лиц в размере </w:t>
      </w:r>
      <w:r w:rsidRPr="00E10F69">
        <w:rPr>
          <w:rFonts w:ascii="Times New Roman" w:eastAsia="Times New Roman" w:hAnsi="Times New Roman" w:cs="Times New Roman"/>
          <w:kern w:val="44"/>
          <w:sz w:val="28"/>
          <w:szCs w:val="28"/>
          <w:u w:val="single"/>
          <w:lang w:eastAsia="ru-RU"/>
        </w:rPr>
        <w:t>от пяти тысяч до десяти тысяч рублей</w:t>
      </w:r>
      <w:r w:rsidRPr="00E10F69">
        <w:rPr>
          <w:rFonts w:ascii="Times New Roman" w:eastAsia="Times New Roman" w:hAnsi="Times New Roman" w:cs="Times New Roman"/>
          <w:kern w:val="44"/>
          <w:sz w:val="28"/>
          <w:szCs w:val="28"/>
          <w:lang w:eastAsia="ru-RU"/>
        </w:rPr>
        <w:t xml:space="preserve">). </w:t>
      </w:r>
      <w:proofErr w:type="gramEnd"/>
    </w:p>
    <w:p w:rsidR="00E10F69" w:rsidRPr="00E10F69" w:rsidRDefault="00E10F69" w:rsidP="00E10F69">
      <w:pPr>
        <w:pStyle w:val="a3"/>
        <w:spacing w:after="0" w:line="240" w:lineRule="auto"/>
        <w:ind w:left="0" w:firstLine="567"/>
        <w:jc w:val="both"/>
        <w:rPr>
          <w:rFonts w:ascii="Times New Roman" w:hAnsi="Times New Roman" w:cs="Times New Roman"/>
          <w:sz w:val="28"/>
          <w:szCs w:val="28"/>
        </w:rPr>
      </w:pPr>
      <w:r w:rsidRPr="005E7A1D">
        <w:rPr>
          <w:rFonts w:ascii="Times New Roman" w:hAnsi="Times New Roman" w:cs="Times New Roman"/>
          <w:sz w:val="28"/>
          <w:szCs w:val="28"/>
        </w:rPr>
        <w:t>Типичные нарушения, допускаемые поставщиками информации:</w:t>
      </w:r>
      <w:r w:rsidRPr="00E10F69">
        <w:rPr>
          <w:rFonts w:ascii="Times New Roman" w:hAnsi="Times New Roman" w:cs="Times New Roman"/>
          <w:sz w:val="28"/>
          <w:szCs w:val="28"/>
        </w:rPr>
        <w:t xml:space="preserve"> отсутствие информации о приборах учета, отсутствие платежных документов,  отсутствие отчетов по управлению,  </w:t>
      </w:r>
      <w:proofErr w:type="spellStart"/>
      <w:r w:rsidRPr="00E10F69">
        <w:rPr>
          <w:rFonts w:ascii="Times New Roman" w:hAnsi="Times New Roman" w:cs="Times New Roman"/>
          <w:sz w:val="28"/>
          <w:szCs w:val="28"/>
        </w:rPr>
        <w:t>неразмещение</w:t>
      </w:r>
      <w:proofErr w:type="spellEnd"/>
      <w:r w:rsidRPr="00E10F69">
        <w:rPr>
          <w:rFonts w:ascii="Times New Roman" w:hAnsi="Times New Roman" w:cs="Times New Roman"/>
          <w:sz w:val="28"/>
          <w:szCs w:val="28"/>
        </w:rPr>
        <w:t xml:space="preserve"> перечней оказываемых услуг, выполняемых работ,  отсутствие информации об объектах государственного учета жилищного фонда, включая технические характеристики и состояние, </w:t>
      </w:r>
      <w:proofErr w:type="spellStart"/>
      <w:r w:rsidRPr="00E10F69">
        <w:rPr>
          <w:rFonts w:ascii="Times New Roman" w:hAnsi="Times New Roman" w:cs="Times New Roman"/>
          <w:sz w:val="28"/>
          <w:szCs w:val="28"/>
        </w:rPr>
        <w:t>неразмещение</w:t>
      </w:r>
      <w:proofErr w:type="spellEnd"/>
      <w:r w:rsidRPr="00E10F69">
        <w:rPr>
          <w:rFonts w:ascii="Times New Roman" w:hAnsi="Times New Roman" w:cs="Times New Roman"/>
          <w:sz w:val="28"/>
          <w:szCs w:val="28"/>
        </w:rPr>
        <w:t xml:space="preserve"> информации о </w:t>
      </w:r>
      <w:proofErr w:type="gramStart"/>
      <w:r w:rsidRPr="00E10F69">
        <w:rPr>
          <w:rFonts w:ascii="Times New Roman" w:hAnsi="Times New Roman" w:cs="Times New Roman"/>
          <w:sz w:val="28"/>
          <w:szCs w:val="28"/>
        </w:rPr>
        <w:t>договорах</w:t>
      </w:r>
      <w:proofErr w:type="gramEnd"/>
      <w:r w:rsidRPr="00E10F69">
        <w:rPr>
          <w:rFonts w:ascii="Times New Roman" w:hAnsi="Times New Roman" w:cs="Times New Roman"/>
          <w:sz w:val="28"/>
          <w:szCs w:val="28"/>
        </w:rPr>
        <w:t xml:space="preserve"> о предоставлении в пользование части общего имущества собственников помещений в МКД.</w:t>
      </w:r>
    </w:p>
    <w:p w:rsidR="00E10F69" w:rsidRPr="00E10F69" w:rsidRDefault="00E10F69" w:rsidP="00E10F69">
      <w:pPr>
        <w:pStyle w:val="a3"/>
        <w:spacing w:after="0" w:line="240" w:lineRule="auto"/>
        <w:ind w:left="0" w:firstLine="567"/>
        <w:jc w:val="both"/>
        <w:rPr>
          <w:rFonts w:ascii="Times New Roman" w:hAnsi="Times New Roman" w:cs="Times New Roman"/>
          <w:sz w:val="28"/>
          <w:szCs w:val="28"/>
        </w:rPr>
      </w:pPr>
      <w:r w:rsidRPr="00E10F69">
        <w:rPr>
          <w:rFonts w:ascii="Times New Roman" w:hAnsi="Times New Roman" w:cs="Times New Roman"/>
          <w:sz w:val="28"/>
          <w:szCs w:val="28"/>
        </w:rPr>
        <w:t xml:space="preserve">Жилищной инспекцией осуществляется также профилактика нарушений обязательных  требований   к порядку размещения информации в  ГИС ЖКХ, путем выдачи предостережений. </w:t>
      </w:r>
    </w:p>
    <w:p w:rsidR="00E10F69" w:rsidRPr="00E10F69" w:rsidRDefault="00E10F69" w:rsidP="00E10F69">
      <w:pPr>
        <w:spacing w:after="0" w:line="240" w:lineRule="auto"/>
        <w:rPr>
          <w:sz w:val="28"/>
          <w:szCs w:val="28"/>
        </w:rPr>
      </w:pPr>
    </w:p>
    <w:p w:rsidR="00E10F69" w:rsidRPr="00A224B4" w:rsidRDefault="00440366" w:rsidP="009F01AA">
      <w:pPr>
        <w:pStyle w:val="a4"/>
        <w:numPr>
          <w:ilvl w:val="0"/>
          <w:numId w:val="2"/>
        </w:numPr>
        <w:shd w:val="clear" w:color="auto" w:fill="FFFFFF"/>
        <w:spacing w:before="0" w:beforeAutospacing="0" w:after="240" w:afterAutospacing="0"/>
        <w:ind w:left="0" w:firstLine="567"/>
        <w:jc w:val="both"/>
        <w:rPr>
          <w:b/>
          <w:sz w:val="28"/>
          <w:szCs w:val="28"/>
        </w:rPr>
      </w:pPr>
      <w:r w:rsidRPr="00A224B4">
        <w:rPr>
          <w:b/>
          <w:sz w:val="28"/>
          <w:szCs w:val="28"/>
        </w:rPr>
        <w:t>Предоставление отчетности о формировании фондов капитального ремонта.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С 01 февраля 2015 собственники многоквартирных домов формируют фонды капитального ремонта либо на специальном счете, либо на счете регионального оператора.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 В настоящее время в региональную программу по капитальному ремонту включен</w:t>
      </w:r>
      <w:r>
        <w:rPr>
          <w:rFonts w:ascii="Times New Roman" w:hAnsi="Times New Roman" w:cs="Times New Roman"/>
          <w:sz w:val="28"/>
          <w:szCs w:val="28"/>
        </w:rPr>
        <w:t>о</w:t>
      </w:r>
      <w:r w:rsidRPr="00B41743">
        <w:rPr>
          <w:rFonts w:ascii="Times New Roman" w:hAnsi="Times New Roman" w:cs="Times New Roman"/>
          <w:sz w:val="28"/>
          <w:szCs w:val="28"/>
        </w:rPr>
        <w:t xml:space="preserve"> 7415 МКД.</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lastRenderedPageBreak/>
        <w:t>По состоянию на конец третьего квартала в 2986 МКД формируют фонд капремонта на специальных счетах, из них:</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366 МКД – владелец специального счета определен региональный оператор,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2174 МКД – владельцы специальных счетов УК,</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446 МКД  - владельцы </w:t>
      </w:r>
      <w:proofErr w:type="spellStart"/>
      <w:r w:rsidRPr="00B41743">
        <w:rPr>
          <w:rFonts w:ascii="Times New Roman" w:hAnsi="Times New Roman" w:cs="Times New Roman"/>
          <w:sz w:val="28"/>
          <w:szCs w:val="28"/>
        </w:rPr>
        <w:t>спецсчетов</w:t>
      </w:r>
      <w:proofErr w:type="spellEnd"/>
      <w:r w:rsidRPr="00B41743">
        <w:rPr>
          <w:rFonts w:ascii="Times New Roman" w:hAnsi="Times New Roman" w:cs="Times New Roman"/>
          <w:sz w:val="28"/>
          <w:szCs w:val="28"/>
        </w:rPr>
        <w:t xml:space="preserve"> ТСЖ, ТСН, ЖК.</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4233 МКД формируют фонд </w:t>
      </w:r>
      <w:proofErr w:type="gramStart"/>
      <w:r w:rsidRPr="00B41743">
        <w:rPr>
          <w:rFonts w:ascii="Times New Roman" w:hAnsi="Times New Roman" w:cs="Times New Roman"/>
          <w:sz w:val="28"/>
          <w:szCs w:val="28"/>
        </w:rPr>
        <w:t>кап ремонта</w:t>
      </w:r>
      <w:proofErr w:type="gramEnd"/>
      <w:r w:rsidRPr="00B41743">
        <w:rPr>
          <w:rFonts w:ascii="Times New Roman" w:hAnsi="Times New Roman" w:cs="Times New Roman"/>
          <w:sz w:val="28"/>
          <w:szCs w:val="28"/>
        </w:rPr>
        <w:t xml:space="preserve"> на общем счете РО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По состоянию </w:t>
      </w:r>
      <w:proofErr w:type="gramStart"/>
      <w:r w:rsidRPr="00B41743">
        <w:rPr>
          <w:rFonts w:ascii="Times New Roman" w:hAnsi="Times New Roman" w:cs="Times New Roman"/>
          <w:sz w:val="28"/>
          <w:szCs w:val="28"/>
        </w:rPr>
        <w:t>на конец</w:t>
      </w:r>
      <w:proofErr w:type="gramEnd"/>
      <w:r w:rsidRPr="00B41743">
        <w:rPr>
          <w:rFonts w:ascii="Times New Roman" w:hAnsi="Times New Roman" w:cs="Times New Roman"/>
          <w:sz w:val="28"/>
          <w:szCs w:val="28"/>
        </w:rPr>
        <w:t xml:space="preserve"> 3 квартала 2019г., согласно представленных владельцами </w:t>
      </w:r>
      <w:proofErr w:type="spellStart"/>
      <w:r w:rsidRPr="00B41743">
        <w:rPr>
          <w:rFonts w:ascii="Times New Roman" w:hAnsi="Times New Roman" w:cs="Times New Roman"/>
          <w:sz w:val="28"/>
          <w:szCs w:val="28"/>
        </w:rPr>
        <w:t>спецсчетов</w:t>
      </w:r>
      <w:proofErr w:type="spellEnd"/>
      <w:r w:rsidRPr="00B41743">
        <w:rPr>
          <w:rFonts w:ascii="Times New Roman" w:hAnsi="Times New Roman" w:cs="Times New Roman"/>
          <w:sz w:val="28"/>
          <w:szCs w:val="28"/>
        </w:rPr>
        <w:t xml:space="preserve"> сведений, за период действия </w:t>
      </w:r>
      <w:proofErr w:type="spellStart"/>
      <w:r w:rsidRPr="00B41743">
        <w:rPr>
          <w:rFonts w:ascii="Times New Roman" w:hAnsi="Times New Roman" w:cs="Times New Roman"/>
          <w:sz w:val="28"/>
          <w:szCs w:val="28"/>
        </w:rPr>
        <w:t>регпрограммы</w:t>
      </w:r>
      <w:proofErr w:type="spellEnd"/>
      <w:r w:rsidR="00A224B4">
        <w:rPr>
          <w:rFonts w:ascii="Times New Roman" w:hAnsi="Times New Roman" w:cs="Times New Roman"/>
          <w:sz w:val="28"/>
          <w:szCs w:val="28"/>
        </w:rPr>
        <w:t>.</w:t>
      </w:r>
      <w:r w:rsidRPr="00B41743">
        <w:rPr>
          <w:rFonts w:ascii="Times New Roman" w:hAnsi="Times New Roman" w:cs="Times New Roman"/>
          <w:sz w:val="28"/>
          <w:szCs w:val="28"/>
        </w:rPr>
        <w:t xml:space="preserve">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Предъявлено взносов на капремонт в МКД, формирующих фонд капремонта на </w:t>
      </w:r>
      <w:proofErr w:type="spellStart"/>
      <w:r w:rsidRPr="00B41743">
        <w:rPr>
          <w:rFonts w:ascii="Times New Roman" w:hAnsi="Times New Roman" w:cs="Times New Roman"/>
          <w:sz w:val="28"/>
          <w:szCs w:val="28"/>
        </w:rPr>
        <w:t>спецсчета</w:t>
      </w:r>
      <w:proofErr w:type="spellEnd"/>
      <w:r w:rsidRPr="00B41743">
        <w:rPr>
          <w:rFonts w:ascii="Times New Roman" w:hAnsi="Times New Roman" w:cs="Times New Roman"/>
          <w:sz w:val="28"/>
          <w:szCs w:val="28"/>
        </w:rPr>
        <w:t xml:space="preserve"> – более  4 миллиардов 780 миллионов рублей.</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Оплачено собственниками МКД более 4 миллиардов 524 миллионов рублей.</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Выполнены работы по капремонту на сумму более 2 миллиардов 058 миллионов рублей.</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Остаток денежных средств на специальных счетах составляет более 2 миллиардов 608 миллионов рублей.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Капитальный ремонт общего имущества в многоквартирных домах, выполнение которых финансируется за счет средств фондов капитального ремонта, сформированных исходя из минимального размера взноса на капитальный ремонт, осуществляется строго в соответствии с Региональной программой капитального ремонта.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Изменение сроков выполнения работ по капитальному ремонту, которые формируют фонд капитального ремонта исходя из минимального размера взноса, возможно по инициативе собственников только по решению общего собрания собственников многоквартирного дома. Порядок </w:t>
      </w:r>
      <w:proofErr w:type="gramStart"/>
      <w:r w:rsidRPr="00B41743">
        <w:rPr>
          <w:rFonts w:ascii="Times New Roman" w:hAnsi="Times New Roman" w:cs="Times New Roman"/>
          <w:sz w:val="28"/>
          <w:szCs w:val="28"/>
        </w:rPr>
        <w:t>установления необходимости проведения капитального ремонта общего имущества</w:t>
      </w:r>
      <w:proofErr w:type="gramEnd"/>
      <w:r w:rsidRPr="00B41743">
        <w:rPr>
          <w:rFonts w:ascii="Times New Roman" w:hAnsi="Times New Roman" w:cs="Times New Roman"/>
          <w:sz w:val="28"/>
          <w:szCs w:val="28"/>
        </w:rPr>
        <w:t xml:space="preserve"> в многоквартирном доме на территории Удмуртской Республики утвержден постановлением Правительства УР от 24.02.2015 № 54.</w:t>
      </w:r>
    </w:p>
    <w:p w:rsidR="00B41743" w:rsidRPr="005E7A1D" w:rsidRDefault="00B41743" w:rsidP="00B41743">
      <w:pPr>
        <w:spacing w:after="0" w:line="240" w:lineRule="auto"/>
        <w:ind w:firstLine="567"/>
        <w:jc w:val="both"/>
        <w:rPr>
          <w:rFonts w:ascii="Times New Roman" w:hAnsi="Times New Roman" w:cs="Times New Roman"/>
          <w:sz w:val="28"/>
          <w:szCs w:val="28"/>
        </w:rPr>
      </w:pPr>
      <w:r w:rsidRPr="005E7A1D">
        <w:rPr>
          <w:rFonts w:ascii="Times New Roman" w:hAnsi="Times New Roman" w:cs="Times New Roman"/>
          <w:sz w:val="28"/>
          <w:szCs w:val="28"/>
        </w:rPr>
        <w:t>Обраща</w:t>
      </w:r>
      <w:r w:rsidR="009952DF" w:rsidRPr="005E7A1D">
        <w:rPr>
          <w:rFonts w:ascii="Times New Roman" w:hAnsi="Times New Roman" w:cs="Times New Roman"/>
          <w:sz w:val="28"/>
          <w:szCs w:val="28"/>
        </w:rPr>
        <w:t>ем</w:t>
      </w:r>
      <w:r w:rsidRPr="005E7A1D">
        <w:rPr>
          <w:rFonts w:ascii="Times New Roman" w:hAnsi="Times New Roman" w:cs="Times New Roman"/>
          <w:sz w:val="28"/>
          <w:szCs w:val="28"/>
        </w:rPr>
        <w:t xml:space="preserve"> Ваше внимание, что с 03.08.2019г. вступил в действие Порядок представления сведений владельцем специального счета, региональным оператором в орган </w:t>
      </w:r>
      <w:proofErr w:type="spellStart"/>
      <w:r w:rsidRPr="005E7A1D">
        <w:rPr>
          <w:rFonts w:ascii="Times New Roman" w:hAnsi="Times New Roman" w:cs="Times New Roman"/>
          <w:sz w:val="28"/>
          <w:szCs w:val="28"/>
        </w:rPr>
        <w:t>госжилнадзора</w:t>
      </w:r>
      <w:proofErr w:type="spellEnd"/>
      <w:r w:rsidRPr="005E7A1D">
        <w:rPr>
          <w:rFonts w:ascii="Times New Roman" w:hAnsi="Times New Roman" w:cs="Times New Roman"/>
          <w:sz w:val="28"/>
          <w:szCs w:val="28"/>
        </w:rPr>
        <w:t xml:space="preserve"> УР, утв. Постановлением Правительства от 23.07.2019 №297.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Порядок размещен </w:t>
      </w:r>
      <w:r>
        <w:rPr>
          <w:rFonts w:ascii="Times New Roman" w:hAnsi="Times New Roman" w:cs="Times New Roman"/>
          <w:sz w:val="28"/>
          <w:szCs w:val="28"/>
        </w:rPr>
        <w:t>н</w:t>
      </w:r>
      <w:r w:rsidRPr="00B41743">
        <w:rPr>
          <w:rFonts w:ascii="Times New Roman" w:hAnsi="Times New Roman" w:cs="Times New Roman"/>
          <w:sz w:val="28"/>
          <w:szCs w:val="28"/>
        </w:rPr>
        <w:t>а сайте жил</w:t>
      </w:r>
      <w:r>
        <w:rPr>
          <w:rFonts w:ascii="Times New Roman" w:hAnsi="Times New Roman" w:cs="Times New Roman"/>
          <w:sz w:val="28"/>
          <w:szCs w:val="28"/>
        </w:rPr>
        <w:t>ищной</w:t>
      </w:r>
      <w:r w:rsidRPr="00B41743">
        <w:rPr>
          <w:rFonts w:ascii="Times New Roman" w:hAnsi="Times New Roman" w:cs="Times New Roman"/>
          <w:sz w:val="28"/>
          <w:szCs w:val="28"/>
        </w:rPr>
        <w:t xml:space="preserve"> инспекции, так же на сайте  мож</w:t>
      </w:r>
      <w:r>
        <w:rPr>
          <w:rFonts w:ascii="Times New Roman" w:hAnsi="Times New Roman" w:cs="Times New Roman"/>
          <w:sz w:val="28"/>
          <w:szCs w:val="28"/>
        </w:rPr>
        <w:t>но</w:t>
      </w:r>
      <w:r w:rsidRPr="00B41743">
        <w:rPr>
          <w:rFonts w:ascii="Times New Roman" w:hAnsi="Times New Roman" w:cs="Times New Roman"/>
          <w:sz w:val="28"/>
          <w:szCs w:val="28"/>
        </w:rPr>
        <w:t xml:space="preserve"> скачать формы предоставления сведений по капремонту.</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По итогам предоставления отчетности за 3 квартал </w:t>
      </w:r>
      <w:r w:rsidR="00FF00C2">
        <w:rPr>
          <w:rFonts w:ascii="Times New Roman" w:hAnsi="Times New Roman" w:cs="Times New Roman"/>
          <w:sz w:val="28"/>
          <w:szCs w:val="28"/>
        </w:rPr>
        <w:t xml:space="preserve">необходимо </w:t>
      </w:r>
      <w:r w:rsidRPr="00B41743">
        <w:rPr>
          <w:rFonts w:ascii="Times New Roman" w:hAnsi="Times New Roman" w:cs="Times New Roman"/>
          <w:sz w:val="28"/>
          <w:szCs w:val="28"/>
        </w:rPr>
        <w:t xml:space="preserve"> отметить следующие нарушения, допускаемые владельцами </w:t>
      </w:r>
      <w:proofErr w:type="spellStart"/>
      <w:r w:rsidRPr="00B41743">
        <w:rPr>
          <w:rFonts w:ascii="Times New Roman" w:hAnsi="Times New Roman" w:cs="Times New Roman"/>
          <w:sz w:val="28"/>
          <w:szCs w:val="28"/>
        </w:rPr>
        <w:t>спецсчетов</w:t>
      </w:r>
      <w:proofErr w:type="spellEnd"/>
      <w:r w:rsidRPr="00B41743">
        <w:rPr>
          <w:rFonts w:ascii="Times New Roman" w:hAnsi="Times New Roman" w:cs="Times New Roman"/>
          <w:sz w:val="28"/>
          <w:szCs w:val="28"/>
        </w:rPr>
        <w:t>:</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w:t>
      </w:r>
      <w:r w:rsidRPr="00B41743">
        <w:rPr>
          <w:rFonts w:ascii="Times New Roman" w:hAnsi="Times New Roman" w:cs="Times New Roman"/>
          <w:sz w:val="28"/>
          <w:szCs w:val="28"/>
        </w:rPr>
        <w:tab/>
        <w:t>Несоответствие предоставляемых отчётов, форме утвержденной Порядком (неверная таблица)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w:t>
      </w:r>
      <w:r w:rsidRPr="00B41743">
        <w:rPr>
          <w:rFonts w:ascii="Times New Roman" w:hAnsi="Times New Roman" w:cs="Times New Roman"/>
          <w:sz w:val="28"/>
          <w:szCs w:val="28"/>
        </w:rPr>
        <w:tab/>
        <w:t>Неполное представление данных (не подается квартальная форма приложение №5 Порядка, не проставляются данные в колонках приложений №№ 2,5)</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w:t>
      </w:r>
      <w:r w:rsidRPr="00B41743">
        <w:rPr>
          <w:rFonts w:ascii="Times New Roman" w:hAnsi="Times New Roman" w:cs="Times New Roman"/>
          <w:sz w:val="28"/>
          <w:szCs w:val="28"/>
        </w:rPr>
        <w:tab/>
        <w:t>Некорректное отображение показателей (должны быть с нарастающим итогом с момента включения МКД в РП, переходные периоды от одного владельца к другому</w:t>
      </w:r>
      <w:r w:rsidR="0092242A">
        <w:rPr>
          <w:rFonts w:ascii="Times New Roman" w:hAnsi="Times New Roman" w:cs="Times New Roman"/>
          <w:sz w:val="28"/>
          <w:szCs w:val="28"/>
        </w:rPr>
        <w:t>,</w:t>
      </w:r>
      <w:r w:rsidRPr="00B41743">
        <w:rPr>
          <w:rFonts w:ascii="Times New Roman" w:hAnsi="Times New Roman" w:cs="Times New Roman"/>
          <w:sz w:val="28"/>
          <w:szCs w:val="28"/>
        </w:rPr>
        <w:t xml:space="preserve"> когда не отражается полная информация)</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lastRenderedPageBreak/>
        <w:t>•</w:t>
      </w:r>
      <w:r w:rsidRPr="00B41743">
        <w:rPr>
          <w:rFonts w:ascii="Times New Roman" w:hAnsi="Times New Roman" w:cs="Times New Roman"/>
          <w:sz w:val="28"/>
          <w:szCs w:val="28"/>
        </w:rPr>
        <w:tab/>
        <w:t>Начисления и оплаты по периодам не согласованы (надо оплаты указывать на конец месяца включенного в отчет, а начисления на начало)</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w:t>
      </w:r>
      <w:r w:rsidRPr="00B41743">
        <w:rPr>
          <w:rFonts w:ascii="Times New Roman" w:hAnsi="Times New Roman" w:cs="Times New Roman"/>
          <w:sz w:val="28"/>
          <w:szCs w:val="28"/>
        </w:rPr>
        <w:tab/>
        <w:t>Не уведомляют по формам и срокам об открытии специальных счетов</w:t>
      </w:r>
      <w:r w:rsidR="002666A7">
        <w:rPr>
          <w:rFonts w:ascii="Times New Roman" w:hAnsi="Times New Roman" w:cs="Times New Roman"/>
          <w:sz w:val="28"/>
          <w:szCs w:val="28"/>
        </w:rPr>
        <w:t>.</w:t>
      </w:r>
    </w:p>
    <w:p w:rsidR="00B41743" w:rsidRPr="00B41743" w:rsidRDefault="00B41743" w:rsidP="00B41743">
      <w:pPr>
        <w:spacing w:after="0" w:line="240" w:lineRule="auto"/>
        <w:ind w:firstLine="567"/>
        <w:jc w:val="both"/>
        <w:rPr>
          <w:rFonts w:ascii="Times New Roman" w:hAnsi="Times New Roman" w:cs="Times New Roman"/>
          <w:sz w:val="28"/>
          <w:szCs w:val="28"/>
        </w:rPr>
      </w:pP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1)</w:t>
      </w:r>
      <w:r w:rsidRPr="00B41743">
        <w:rPr>
          <w:rFonts w:ascii="Times New Roman" w:hAnsi="Times New Roman" w:cs="Times New Roman"/>
          <w:sz w:val="28"/>
          <w:szCs w:val="28"/>
        </w:rPr>
        <w:tab/>
        <w:t>Несвоевременное предоставление, либо не предоставление сведений об открытии специального счета.</w:t>
      </w:r>
    </w:p>
    <w:p w:rsidR="00B41743" w:rsidRPr="00B41743" w:rsidRDefault="00B41743" w:rsidP="00B41743">
      <w:pPr>
        <w:spacing w:after="0" w:line="240" w:lineRule="auto"/>
        <w:ind w:firstLine="567"/>
        <w:jc w:val="both"/>
        <w:rPr>
          <w:rFonts w:ascii="Times New Roman" w:hAnsi="Times New Roman" w:cs="Times New Roman"/>
          <w:sz w:val="28"/>
          <w:szCs w:val="28"/>
        </w:rPr>
      </w:pPr>
      <w:proofErr w:type="gramStart"/>
      <w:r w:rsidRPr="00B41743">
        <w:rPr>
          <w:rFonts w:ascii="Times New Roman" w:hAnsi="Times New Roman" w:cs="Times New Roman"/>
          <w:sz w:val="28"/>
          <w:szCs w:val="28"/>
        </w:rPr>
        <w:t>Ч. 1 ст. 172 ЖК РФ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w:t>
      </w:r>
      <w:proofErr w:type="gramEnd"/>
      <w:r w:rsidRPr="00B41743">
        <w:rPr>
          <w:rFonts w:ascii="Times New Roman" w:hAnsi="Times New Roman" w:cs="Times New Roman"/>
          <w:sz w:val="28"/>
          <w:szCs w:val="28"/>
        </w:rPr>
        <w:t xml:space="preserve"> статьи 170 настоящего Кодекса, справки банка об открытии специального счета, если иное не установлено законом субъекта Российской Федерации.</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2)</w:t>
      </w:r>
      <w:r w:rsidRPr="00B41743">
        <w:rPr>
          <w:rFonts w:ascii="Times New Roman" w:hAnsi="Times New Roman" w:cs="Times New Roman"/>
          <w:sz w:val="28"/>
          <w:szCs w:val="28"/>
        </w:rPr>
        <w:tab/>
        <w:t>Несвоевременное предоставление, либо не предоставление сведений, предусмотренных ч. 3 ст. 172 ЖК</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 xml:space="preserve"> </w:t>
      </w:r>
      <w:proofErr w:type="gramStart"/>
      <w:r w:rsidRPr="00B41743">
        <w:rPr>
          <w:rFonts w:ascii="Times New Roman" w:hAnsi="Times New Roman" w:cs="Times New Roman"/>
          <w:sz w:val="28"/>
          <w:szCs w:val="28"/>
        </w:rPr>
        <w:t>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roofErr w:type="gramEnd"/>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В соответствии с ч</w:t>
      </w:r>
      <w:r w:rsidR="009952DF">
        <w:rPr>
          <w:rFonts w:ascii="Times New Roman" w:hAnsi="Times New Roman" w:cs="Times New Roman"/>
          <w:sz w:val="28"/>
          <w:szCs w:val="28"/>
        </w:rPr>
        <w:t>.</w:t>
      </w:r>
      <w:r w:rsidRPr="00B41743">
        <w:rPr>
          <w:rFonts w:ascii="Times New Roman" w:hAnsi="Times New Roman" w:cs="Times New Roman"/>
          <w:sz w:val="28"/>
          <w:szCs w:val="28"/>
        </w:rPr>
        <w:t>3 ст. 14 Закон Удмуртской Республики от 22 октября 2013 г. N 64-РЗ "Об организации проведения капитального ремонта общего имущества в многоквартирных домах в Удмуртской Республике" сведения предоставляются ежемесячно до первого числа месяца, следующего за отчетным месяцем, в том числе в электронной форме.</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3)</w:t>
      </w:r>
      <w:r w:rsidRPr="00B41743">
        <w:rPr>
          <w:rFonts w:ascii="Times New Roman" w:hAnsi="Times New Roman" w:cs="Times New Roman"/>
          <w:sz w:val="28"/>
          <w:szCs w:val="28"/>
        </w:rPr>
        <w:tab/>
        <w:t xml:space="preserve">Неверное предоставление сведений, предусмотренных ч.3 ст. 172 ЖК РФ </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На сайте жилищной инспекции размещена форма предоставления сведений, с разъяснениями по заполнению (39-00-01 доб. 135).</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4)</w:t>
      </w:r>
      <w:r w:rsidRPr="00B41743">
        <w:rPr>
          <w:rFonts w:ascii="Times New Roman" w:hAnsi="Times New Roman" w:cs="Times New Roman"/>
          <w:sz w:val="28"/>
          <w:szCs w:val="28"/>
        </w:rPr>
        <w:tab/>
        <w:t xml:space="preserve">Проведение капитального ремонта общего имущества в МКД в отсутствие решения общего собрания собственников МКД, либо с ненадлежащим кворумом, необходимым для принятия указанного решения. </w:t>
      </w:r>
    </w:p>
    <w:p w:rsidR="00B41743" w:rsidRPr="00B41743" w:rsidRDefault="00B41743" w:rsidP="00B41743">
      <w:pPr>
        <w:spacing w:after="0" w:line="240" w:lineRule="auto"/>
        <w:ind w:firstLine="567"/>
        <w:jc w:val="both"/>
        <w:rPr>
          <w:rFonts w:ascii="Times New Roman" w:hAnsi="Times New Roman" w:cs="Times New Roman"/>
          <w:sz w:val="28"/>
          <w:szCs w:val="28"/>
        </w:rPr>
      </w:pPr>
      <w:proofErr w:type="spellStart"/>
      <w:r w:rsidRPr="00B41743">
        <w:rPr>
          <w:rFonts w:ascii="Times New Roman" w:hAnsi="Times New Roman" w:cs="Times New Roman"/>
          <w:sz w:val="28"/>
          <w:szCs w:val="28"/>
        </w:rPr>
        <w:t>P.s</w:t>
      </w:r>
      <w:proofErr w:type="spellEnd"/>
      <w:r w:rsidRPr="00B41743">
        <w:rPr>
          <w:rFonts w:ascii="Times New Roman" w:hAnsi="Times New Roman" w:cs="Times New Roman"/>
          <w:sz w:val="28"/>
          <w:szCs w:val="28"/>
        </w:rPr>
        <w:t>. решение о проведении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2) Сохранность фонда капитального ремонта.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Сбор взносов на капитальный ремонт должен осуществляться только на специальный счет, открытый в целях формирования фонда капитального ремонта общего имущества многоквартирного дома, поскольку взносы на капитальный ремонт  имеют целевое назначение.</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3) Целевое назначение средств фонда капитального ремонта.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lastRenderedPageBreak/>
        <w:t>Собранные средства фонда капитального ремонта могут быть израсходованы только на работы по капитальному ремонту, определенные Законом УР от 22.10.2013 № 64-РЗ  «Об организации проведения капитального ремонта общего имущества в многоквартирных домах в Удмуртской Республике», и включают в себя:</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1) ремонт внутридомовых инженерных систем электро-, тепл</w:t>
      </w:r>
      <w:proofErr w:type="gramStart"/>
      <w:r w:rsidRPr="00B41743">
        <w:rPr>
          <w:rFonts w:ascii="Times New Roman" w:hAnsi="Times New Roman" w:cs="Times New Roman"/>
          <w:sz w:val="28"/>
          <w:szCs w:val="28"/>
        </w:rPr>
        <w:t>о-</w:t>
      </w:r>
      <w:proofErr w:type="gramEnd"/>
      <w:r w:rsidRPr="00B41743">
        <w:rPr>
          <w:rFonts w:ascii="Times New Roman" w:hAnsi="Times New Roman" w:cs="Times New Roman"/>
          <w:sz w:val="28"/>
          <w:szCs w:val="28"/>
        </w:rPr>
        <w:t>, газо-, водоснабжения, водоотведения;</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2) ремонт или замену лифтового оборудования, признанного непригодным для эксплуатации, ремонт лифтовых шахт;</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3) ремонт крыши;</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5) ремонт фасада;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6) ремонт фундамента многоквартирного дома;</w:t>
      </w:r>
    </w:p>
    <w:p w:rsidR="00B41743" w:rsidRPr="00B41743" w:rsidRDefault="00B41743" w:rsidP="00B41743">
      <w:pPr>
        <w:spacing w:after="0" w:line="240" w:lineRule="auto"/>
        <w:ind w:firstLine="567"/>
        <w:jc w:val="both"/>
        <w:rPr>
          <w:rFonts w:ascii="Times New Roman" w:hAnsi="Times New Roman" w:cs="Times New Roman"/>
          <w:sz w:val="28"/>
          <w:szCs w:val="28"/>
        </w:rPr>
      </w:pPr>
      <w:proofErr w:type="gramStart"/>
      <w:r w:rsidRPr="00B41743">
        <w:rPr>
          <w:rFonts w:ascii="Times New Roman" w:hAnsi="Times New Roman" w:cs="Times New Roman"/>
          <w:sz w:val="28"/>
          <w:szCs w:val="28"/>
        </w:rPr>
        <w:t>7) изготовление и экспертизу проектной документации на работы (услуги), указанные в пунктах 1-6, 9 настоящей части, в целях проведения капитального ремонта общего имущества конкретного многоквартирного дома (в случае, если подготовка проектной документации и проведение ее экспертизы необходимы в соответствии с законодательством о градостроительной деятельности);</w:t>
      </w:r>
      <w:proofErr w:type="gramEnd"/>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8) обследование строительных и инженерных конструкций многоквартирного дома;</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9) ремонт систем и сре</w:t>
      </w:r>
      <w:proofErr w:type="gramStart"/>
      <w:r w:rsidRPr="00B41743">
        <w:rPr>
          <w:rFonts w:ascii="Times New Roman" w:hAnsi="Times New Roman" w:cs="Times New Roman"/>
          <w:sz w:val="28"/>
          <w:szCs w:val="28"/>
        </w:rPr>
        <w:t>дств пр</w:t>
      </w:r>
      <w:proofErr w:type="gramEnd"/>
      <w:r w:rsidRPr="00B41743">
        <w:rPr>
          <w:rFonts w:ascii="Times New Roman" w:hAnsi="Times New Roman" w:cs="Times New Roman"/>
          <w:sz w:val="28"/>
          <w:szCs w:val="28"/>
        </w:rPr>
        <w:t>отивопожарной защиты;</w:t>
      </w:r>
    </w:p>
    <w:p w:rsidR="00B41743" w:rsidRPr="00B41743" w:rsidRDefault="00B41743" w:rsidP="00B41743">
      <w:pPr>
        <w:spacing w:after="0" w:line="240" w:lineRule="auto"/>
        <w:ind w:firstLine="567"/>
        <w:jc w:val="both"/>
        <w:rPr>
          <w:rFonts w:ascii="Times New Roman" w:hAnsi="Times New Roman" w:cs="Times New Roman"/>
          <w:sz w:val="28"/>
          <w:szCs w:val="28"/>
        </w:rPr>
      </w:pPr>
      <w:r w:rsidRPr="00B41743">
        <w:rPr>
          <w:rFonts w:ascii="Times New Roman" w:hAnsi="Times New Roman" w:cs="Times New Roman"/>
          <w:sz w:val="28"/>
          <w:szCs w:val="28"/>
        </w:rPr>
        <w:t>10) услуги по строительному контролю.</w:t>
      </w:r>
    </w:p>
    <w:p w:rsidR="00BF0DD8" w:rsidRPr="00B41743" w:rsidRDefault="00BF0DD8" w:rsidP="00B41743">
      <w:pPr>
        <w:spacing w:after="0" w:line="240" w:lineRule="auto"/>
        <w:ind w:firstLine="567"/>
        <w:jc w:val="both"/>
        <w:rPr>
          <w:rFonts w:ascii="Times New Roman" w:hAnsi="Times New Roman" w:cs="Times New Roman"/>
          <w:sz w:val="28"/>
          <w:szCs w:val="28"/>
        </w:rPr>
      </w:pPr>
    </w:p>
    <w:p w:rsidR="00BF0DD8" w:rsidRPr="00B41743" w:rsidRDefault="00BF0DD8" w:rsidP="00B41743">
      <w:pPr>
        <w:spacing w:after="0" w:line="240" w:lineRule="auto"/>
        <w:ind w:firstLine="567"/>
        <w:jc w:val="both"/>
        <w:rPr>
          <w:rFonts w:ascii="Times New Roman" w:hAnsi="Times New Roman" w:cs="Times New Roman"/>
          <w:sz w:val="28"/>
          <w:szCs w:val="28"/>
        </w:rPr>
      </w:pPr>
    </w:p>
    <w:p w:rsidR="00BF0DD8" w:rsidRPr="00B41743" w:rsidRDefault="00BF0DD8" w:rsidP="00B41743">
      <w:pPr>
        <w:spacing w:after="0" w:line="240" w:lineRule="auto"/>
        <w:ind w:firstLine="567"/>
        <w:jc w:val="both"/>
        <w:rPr>
          <w:rFonts w:ascii="Times New Roman" w:hAnsi="Times New Roman" w:cs="Times New Roman"/>
          <w:sz w:val="28"/>
          <w:szCs w:val="28"/>
        </w:rPr>
      </w:pPr>
    </w:p>
    <w:p w:rsidR="00BF0DD8" w:rsidRPr="00B41743" w:rsidRDefault="00BF0DD8" w:rsidP="00B41743">
      <w:pPr>
        <w:spacing w:after="0" w:line="240" w:lineRule="auto"/>
        <w:ind w:firstLine="567"/>
        <w:jc w:val="both"/>
        <w:rPr>
          <w:rFonts w:ascii="Times New Roman" w:hAnsi="Times New Roman" w:cs="Times New Roman"/>
          <w:sz w:val="28"/>
          <w:szCs w:val="28"/>
        </w:rPr>
      </w:pPr>
    </w:p>
    <w:sectPr w:rsidR="00BF0DD8" w:rsidRPr="00B4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7EC7"/>
    <w:multiLevelType w:val="hybridMultilevel"/>
    <w:tmpl w:val="CDAAA66A"/>
    <w:lvl w:ilvl="0" w:tplc="ABF095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5B0CD8"/>
    <w:multiLevelType w:val="multilevel"/>
    <w:tmpl w:val="C81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D8"/>
    <w:rsid w:val="000D5DE3"/>
    <w:rsid w:val="001641B1"/>
    <w:rsid w:val="001A206E"/>
    <w:rsid w:val="00247103"/>
    <w:rsid w:val="0026581E"/>
    <w:rsid w:val="002666A7"/>
    <w:rsid w:val="002C6DB4"/>
    <w:rsid w:val="003331DC"/>
    <w:rsid w:val="00440366"/>
    <w:rsid w:val="005B42FF"/>
    <w:rsid w:val="005E7A1D"/>
    <w:rsid w:val="007337B6"/>
    <w:rsid w:val="007603F3"/>
    <w:rsid w:val="0092242A"/>
    <w:rsid w:val="009952DF"/>
    <w:rsid w:val="009F01AA"/>
    <w:rsid w:val="00A15F9A"/>
    <w:rsid w:val="00A224B4"/>
    <w:rsid w:val="00B3212C"/>
    <w:rsid w:val="00B41743"/>
    <w:rsid w:val="00B6065E"/>
    <w:rsid w:val="00BE3A1A"/>
    <w:rsid w:val="00BE40B8"/>
    <w:rsid w:val="00BF0DD8"/>
    <w:rsid w:val="00C61BEB"/>
    <w:rsid w:val="00CE2734"/>
    <w:rsid w:val="00E10F69"/>
    <w:rsid w:val="00FF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DD8"/>
    <w:pPr>
      <w:ind w:left="720"/>
      <w:contextualSpacing/>
    </w:pPr>
  </w:style>
  <w:style w:type="paragraph" w:styleId="a4">
    <w:name w:val="Normal (Web)"/>
    <w:basedOn w:val="a"/>
    <w:uiPriority w:val="99"/>
    <w:semiHidden/>
    <w:unhideWhenUsed/>
    <w:rsid w:val="00733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DD8"/>
    <w:pPr>
      <w:ind w:left="720"/>
      <w:contextualSpacing/>
    </w:pPr>
  </w:style>
  <w:style w:type="paragraph" w:styleId="a4">
    <w:name w:val="Normal (Web)"/>
    <w:basedOn w:val="a"/>
    <w:uiPriority w:val="99"/>
    <w:semiHidden/>
    <w:unhideWhenUsed/>
    <w:rsid w:val="00733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131">
      <w:bodyDiv w:val="1"/>
      <w:marLeft w:val="0"/>
      <w:marRight w:val="0"/>
      <w:marTop w:val="0"/>
      <w:marBottom w:val="0"/>
      <w:divBdr>
        <w:top w:val="none" w:sz="0" w:space="0" w:color="auto"/>
        <w:left w:val="none" w:sz="0" w:space="0" w:color="auto"/>
        <w:bottom w:val="none" w:sz="0" w:space="0" w:color="auto"/>
        <w:right w:val="none" w:sz="0" w:space="0" w:color="auto"/>
      </w:divBdr>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ation.pravo.gov.ru/Document/View/000120190222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just.consultant.ru/files/192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2898</Words>
  <Characters>16519</Characters>
  <Application>Microsoft Office Word</Application>
  <DocSecurity>0</DocSecurity>
  <Lines>137</Lines>
  <Paragraphs>38</Paragraphs>
  <ScaleCrop>false</ScaleCrop>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alsu</dc:creator>
  <cp:lastModifiedBy>alsu</cp:lastModifiedBy>
  <cp:revision>37</cp:revision>
  <dcterms:created xsi:type="dcterms:W3CDTF">2019-12-16T05:21:00Z</dcterms:created>
  <dcterms:modified xsi:type="dcterms:W3CDTF">2019-12-20T09:46:00Z</dcterms:modified>
</cp:coreProperties>
</file>